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9D44" w14:textId="77777777" w:rsidR="00FD7B5D" w:rsidRPr="00CE1D6F" w:rsidRDefault="00FD7B5D" w:rsidP="00CE1D6F">
      <w:pPr>
        <w:pStyle w:val="Kop1"/>
      </w:pPr>
      <w:bookmarkStart w:id="0" w:name="_Toc69724363"/>
      <w:r w:rsidRPr="00CE1D6F">
        <w:t>Algemene gegevens</w:t>
      </w:r>
      <w:bookmarkEnd w:id="0"/>
    </w:p>
    <w:p w14:paraId="74040933" w14:textId="45753CA4" w:rsidR="002C515F" w:rsidRDefault="002C515F" w:rsidP="00183974">
      <w:pPr>
        <w:pStyle w:val="Plattetekst"/>
      </w:pPr>
      <w:r>
        <w:t>Om je</w:t>
      </w:r>
      <w:r w:rsidRPr="00111A3E">
        <w:t xml:space="preserve"> project op </w:t>
      </w:r>
      <w:r>
        <w:t xml:space="preserve">te geven voor de RAAK-award </w:t>
      </w:r>
      <w:r w:rsidR="002B522D">
        <w:t>2025</w:t>
      </w:r>
      <w:r w:rsidRPr="00111A3E">
        <w:t xml:space="preserve">, vul </w:t>
      </w:r>
      <w:r w:rsidR="006731FE">
        <w:t xml:space="preserve">je </w:t>
      </w:r>
      <w:r w:rsidRPr="00111A3E">
        <w:t xml:space="preserve">onderstaande gegevens in. </w:t>
      </w:r>
    </w:p>
    <w:p w14:paraId="2DE49AA5" w14:textId="47CF3360" w:rsidR="002B522D" w:rsidRDefault="002B522D" w:rsidP="002B522D">
      <w:pPr>
        <w:pStyle w:val="Plattetekst"/>
      </w:pPr>
      <w:r w:rsidRPr="001116C3">
        <w:rPr>
          <w:highlight w:val="yellow"/>
        </w:rPr>
        <w:t>Dien het formulier</w:t>
      </w:r>
      <w:r w:rsidR="001116C3" w:rsidRPr="001116C3">
        <w:rPr>
          <w:highlight w:val="yellow"/>
        </w:rPr>
        <w:t xml:space="preserve"> </w:t>
      </w:r>
      <w:r w:rsidRPr="001116C3">
        <w:rPr>
          <w:highlight w:val="yellow"/>
          <w:u w:val="single"/>
        </w:rPr>
        <w:t>uiterlijk 24 juni, 14:00 uur CEST 2025</w:t>
      </w:r>
      <w:r w:rsidRPr="001116C3">
        <w:rPr>
          <w:highlight w:val="yellow"/>
        </w:rPr>
        <w:t xml:space="preserve"> als een pdf-bestand </w:t>
      </w:r>
      <w:r w:rsidR="001116C3" w:rsidRPr="00196A87">
        <w:rPr>
          <w:b/>
          <w:bCs/>
          <w:highlight w:val="yellow"/>
        </w:rPr>
        <w:t>in ISAAC</w:t>
      </w:r>
      <w:r w:rsidR="001116C3" w:rsidRPr="001116C3">
        <w:rPr>
          <w:highlight w:val="yellow"/>
        </w:rPr>
        <w:t xml:space="preserve"> in.</w:t>
      </w:r>
    </w:p>
    <w:p w14:paraId="43A47C63" w14:textId="1E58F15B" w:rsidR="002B522D" w:rsidRPr="00111A3E" w:rsidRDefault="002B522D" w:rsidP="00183974">
      <w:pPr>
        <w:pStyle w:val="Plattetekst"/>
      </w:pPr>
    </w:p>
    <w:p w14:paraId="21F3F956" w14:textId="77777777" w:rsidR="002C515F" w:rsidRPr="00111A3E" w:rsidRDefault="002C515F" w:rsidP="002C515F">
      <w:pPr>
        <w:contextualSpacing/>
        <w:rPr>
          <w:rFonts w:cs="Arial"/>
          <w:szCs w:val="20"/>
        </w:rPr>
      </w:pPr>
    </w:p>
    <w:tbl>
      <w:tblPr>
        <w:tblStyle w:val="TableNormal"/>
        <w:tblW w:w="89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243"/>
      </w:tblGrid>
      <w:tr w:rsidR="002C515F" w:rsidRPr="00885AB3" w14:paraId="4FD60F99" w14:textId="77777777" w:rsidTr="00765BB2">
        <w:trPr>
          <w:trHeight w:hRule="exact" w:val="454"/>
        </w:trPr>
        <w:tc>
          <w:tcPr>
            <w:tcW w:w="8931" w:type="dxa"/>
            <w:gridSpan w:val="2"/>
            <w:shd w:val="clear" w:color="auto" w:fill="82CD9B"/>
            <w:vAlign w:val="center"/>
          </w:tcPr>
          <w:p w14:paraId="27B11742" w14:textId="77777777" w:rsidR="002C515F" w:rsidRPr="00885AB3" w:rsidRDefault="002C515F" w:rsidP="004717F2">
            <w:pPr>
              <w:pStyle w:val="TableParagraph"/>
              <w:ind w:left="135"/>
              <w:rPr>
                <w:sz w:val="20"/>
                <w:szCs w:val="20"/>
              </w:rPr>
            </w:pPr>
            <w:proofErr w:type="spellStart"/>
            <w:r w:rsidRPr="00885AB3">
              <w:rPr>
                <w:sz w:val="20"/>
                <w:szCs w:val="20"/>
              </w:rPr>
              <w:t>Hogeschool</w:t>
            </w:r>
            <w:proofErr w:type="spellEnd"/>
          </w:p>
        </w:tc>
      </w:tr>
      <w:tr w:rsidR="002C515F" w:rsidRPr="00885AB3" w14:paraId="535776BE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62214B81" w14:textId="77777777" w:rsidR="002C515F" w:rsidRPr="00885AB3" w:rsidRDefault="002C515F" w:rsidP="00765BB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 xml:space="preserve">Naam </w:t>
            </w:r>
          </w:p>
        </w:tc>
        <w:tc>
          <w:tcPr>
            <w:tcW w:w="6243" w:type="dxa"/>
            <w:vAlign w:val="center"/>
          </w:tcPr>
          <w:p w14:paraId="325A756C" w14:textId="77777777" w:rsidR="002C515F" w:rsidRPr="00885AB3" w:rsidRDefault="002C515F" w:rsidP="00765BB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3981F1A9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5D732DF0" w14:textId="77777777" w:rsidR="002C515F" w:rsidRPr="00885AB3" w:rsidRDefault="002C515F" w:rsidP="00765BB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Lectoraat/onderzoeksgroep</w:t>
            </w:r>
          </w:p>
        </w:tc>
        <w:tc>
          <w:tcPr>
            <w:tcW w:w="6243" w:type="dxa"/>
            <w:vAlign w:val="center"/>
          </w:tcPr>
          <w:p w14:paraId="26B64501" w14:textId="77777777" w:rsidR="002C515F" w:rsidRPr="00885AB3" w:rsidRDefault="002C515F" w:rsidP="00765BB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44844C40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4920A002" w14:textId="77777777" w:rsidR="002C515F" w:rsidRPr="00885AB3" w:rsidRDefault="002C515F" w:rsidP="00765BB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Titel RAAK-project</w:t>
            </w:r>
          </w:p>
        </w:tc>
        <w:tc>
          <w:tcPr>
            <w:tcW w:w="6243" w:type="dxa"/>
            <w:vAlign w:val="center"/>
          </w:tcPr>
          <w:p w14:paraId="03A74EBD" w14:textId="77777777" w:rsidR="002C515F" w:rsidRPr="00885AB3" w:rsidRDefault="002C515F" w:rsidP="00765BB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6E64F54B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226E17CE" w14:textId="77777777" w:rsidR="002C515F" w:rsidRPr="00885AB3" w:rsidRDefault="00D463B5" w:rsidP="00765BB2">
            <w:pPr>
              <w:pStyle w:val="TableParagraph"/>
              <w:ind w:left="142"/>
              <w:rPr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Dossier</w:t>
            </w:r>
            <w:r w:rsidR="002C515F" w:rsidRPr="00885AB3">
              <w:rPr>
                <w:sz w:val="20"/>
                <w:szCs w:val="20"/>
                <w:lang w:val="nl-NL"/>
              </w:rPr>
              <w:t>nummer</w:t>
            </w:r>
          </w:p>
        </w:tc>
        <w:tc>
          <w:tcPr>
            <w:tcW w:w="6243" w:type="dxa"/>
            <w:vAlign w:val="center"/>
          </w:tcPr>
          <w:p w14:paraId="74940A88" w14:textId="77777777" w:rsidR="002C515F" w:rsidRPr="00885AB3" w:rsidRDefault="002C515F" w:rsidP="00765BB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855BDD" w:rsidRPr="00885AB3" w14:paraId="0F58BF18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1C4D0634" w14:textId="4B7C2050" w:rsidR="00855BDD" w:rsidRPr="00885AB3" w:rsidRDefault="00855BDD" w:rsidP="00765BB2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885AB3">
              <w:rPr>
                <w:sz w:val="20"/>
                <w:szCs w:val="20"/>
              </w:rPr>
              <w:t>Startdatum</w:t>
            </w:r>
            <w:proofErr w:type="spellEnd"/>
          </w:p>
        </w:tc>
        <w:tc>
          <w:tcPr>
            <w:tcW w:w="6243" w:type="dxa"/>
            <w:vAlign w:val="center"/>
          </w:tcPr>
          <w:p w14:paraId="51F3C1A5" w14:textId="77777777" w:rsidR="00855BDD" w:rsidRPr="00885AB3" w:rsidRDefault="00855BDD" w:rsidP="00765BB2">
            <w:pPr>
              <w:ind w:left="142"/>
              <w:rPr>
                <w:rFonts w:cs="Arial"/>
                <w:szCs w:val="20"/>
              </w:rPr>
            </w:pPr>
          </w:p>
        </w:tc>
      </w:tr>
      <w:tr w:rsidR="00855BDD" w:rsidRPr="00885AB3" w14:paraId="0C51EA1F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2A3A58ED" w14:textId="474D431C" w:rsidR="00855BDD" w:rsidRPr="00885AB3" w:rsidRDefault="00855BDD" w:rsidP="00765BB2">
            <w:pPr>
              <w:pStyle w:val="TableParagraph"/>
              <w:ind w:left="142"/>
              <w:rPr>
                <w:sz w:val="20"/>
                <w:szCs w:val="20"/>
              </w:rPr>
            </w:pPr>
            <w:r w:rsidRPr="00885AB3">
              <w:rPr>
                <w:sz w:val="20"/>
                <w:szCs w:val="20"/>
              </w:rPr>
              <w:t>(</w:t>
            </w:r>
            <w:proofErr w:type="spellStart"/>
            <w:r w:rsidRPr="00885AB3">
              <w:rPr>
                <w:sz w:val="20"/>
                <w:szCs w:val="20"/>
              </w:rPr>
              <w:t>Beoogde</w:t>
            </w:r>
            <w:proofErr w:type="spellEnd"/>
            <w:r w:rsidRPr="00885AB3">
              <w:rPr>
                <w:sz w:val="20"/>
                <w:szCs w:val="20"/>
              </w:rPr>
              <w:t xml:space="preserve">) </w:t>
            </w:r>
            <w:proofErr w:type="spellStart"/>
            <w:r w:rsidRPr="00885AB3">
              <w:rPr>
                <w:sz w:val="20"/>
                <w:szCs w:val="20"/>
              </w:rPr>
              <w:t>Einddatum</w:t>
            </w:r>
            <w:proofErr w:type="spellEnd"/>
          </w:p>
        </w:tc>
        <w:tc>
          <w:tcPr>
            <w:tcW w:w="6243" w:type="dxa"/>
            <w:vAlign w:val="center"/>
          </w:tcPr>
          <w:p w14:paraId="1B7255CA" w14:textId="77777777" w:rsidR="00855BDD" w:rsidRPr="00885AB3" w:rsidRDefault="00855BDD" w:rsidP="00765BB2">
            <w:pPr>
              <w:ind w:left="142"/>
              <w:rPr>
                <w:rFonts w:cs="Arial"/>
                <w:szCs w:val="20"/>
              </w:rPr>
            </w:pPr>
          </w:p>
        </w:tc>
      </w:tr>
    </w:tbl>
    <w:p w14:paraId="3223420C" w14:textId="77777777" w:rsidR="002C515F" w:rsidRPr="00885AB3" w:rsidRDefault="002C515F" w:rsidP="002C515F">
      <w:pPr>
        <w:contextualSpacing/>
        <w:rPr>
          <w:rFonts w:cs="Arial"/>
          <w:szCs w:val="20"/>
        </w:rPr>
      </w:pPr>
    </w:p>
    <w:tbl>
      <w:tblPr>
        <w:tblStyle w:val="TableNormal"/>
        <w:tblW w:w="89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243"/>
      </w:tblGrid>
      <w:tr w:rsidR="002C515F" w:rsidRPr="00885AB3" w14:paraId="3C9F36CA" w14:textId="77777777" w:rsidTr="00765BB2">
        <w:trPr>
          <w:trHeight w:val="454"/>
        </w:trPr>
        <w:tc>
          <w:tcPr>
            <w:tcW w:w="8931" w:type="dxa"/>
            <w:gridSpan w:val="2"/>
            <w:shd w:val="clear" w:color="auto" w:fill="82CD9B"/>
            <w:vAlign w:val="center"/>
          </w:tcPr>
          <w:p w14:paraId="0DA98D52" w14:textId="77777777" w:rsidR="002C515F" w:rsidRPr="00885AB3" w:rsidRDefault="002C515F" w:rsidP="004717F2">
            <w:pPr>
              <w:pStyle w:val="TableParagraph"/>
              <w:ind w:left="142"/>
              <w:rPr>
                <w:w w:val="105"/>
                <w:sz w:val="20"/>
                <w:szCs w:val="20"/>
                <w:lang w:val="nl-NL"/>
              </w:rPr>
            </w:pPr>
            <w:r w:rsidRPr="00885AB3">
              <w:rPr>
                <w:w w:val="105"/>
                <w:sz w:val="20"/>
                <w:szCs w:val="20"/>
                <w:lang w:val="nl-NL"/>
              </w:rPr>
              <w:t>Projectleider</w:t>
            </w:r>
          </w:p>
        </w:tc>
      </w:tr>
      <w:tr w:rsidR="002C515F" w:rsidRPr="00885AB3" w14:paraId="68D09C58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4305BF78" w14:textId="77777777" w:rsidR="002C515F" w:rsidRPr="00885AB3" w:rsidRDefault="002C515F" w:rsidP="004717F2">
            <w:pPr>
              <w:pStyle w:val="TableParagraph"/>
              <w:ind w:left="142"/>
              <w:rPr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Achternaam</w:t>
            </w:r>
          </w:p>
        </w:tc>
        <w:tc>
          <w:tcPr>
            <w:tcW w:w="6243" w:type="dxa"/>
            <w:vAlign w:val="center"/>
          </w:tcPr>
          <w:p w14:paraId="4E8F4180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325BD5F8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260ADBCC" w14:textId="77777777" w:rsidR="002C515F" w:rsidRPr="00885AB3" w:rsidRDefault="002C515F" w:rsidP="004717F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Voorletters</w:t>
            </w:r>
          </w:p>
        </w:tc>
        <w:tc>
          <w:tcPr>
            <w:tcW w:w="6243" w:type="dxa"/>
            <w:vAlign w:val="center"/>
          </w:tcPr>
          <w:p w14:paraId="099EF64E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7702CB34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082C5773" w14:textId="77777777" w:rsidR="002C515F" w:rsidRPr="00885AB3" w:rsidRDefault="002C515F" w:rsidP="004717F2">
            <w:pPr>
              <w:pStyle w:val="TableParagraph"/>
              <w:ind w:left="142"/>
              <w:rPr>
                <w:sz w:val="20"/>
                <w:szCs w:val="20"/>
                <w:lang w:val="nl-NL"/>
              </w:rPr>
            </w:pPr>
            <w:r w:rsidRPr="00885AB3">
              <w:rPr>
                <w:sz w:val="20"/>
                <w:szCs w:val="20"/>
                <w:lang w:val="nl-NL"/>
              </w:rPr>
              <w:t>Tussenvoegsel</w:t>
            </w:r>
          </w:p>
        </w:tc>
        <w:tc>
          <w:tcPr>
            <w:tcW w:w="6243" w:type="dxa"/>
            <w:vAlign w:val="center"/>
          </w:tcPr>
          <w:p w14:paraId="28238DC7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6A1FDF1B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413A87C5" w14:textId="77777777" w:rsidR="002C515F" w:rsidRPr="00885AB3" w:rsidRDefault="002C515F" w:rsidP="004717F2">
            <w:pPr>
              <w:pStyle w:val="TableParagraph"/>
              <w:ind w:left="142"/>
              <w:rPr>
                <w:spacing w:val="-3"/>
                <w:sz w:val="20"/>
                <w:szCs w:val="20"/>
                <w:lang w:val="nl-NL"/>
              </w:rPr>
            </w:pPr>
            <w:r w:rsidRPr="00885AB3">
              <w:rPr>
                <w:spacing w:val="-3"/>
                <w:sz w:val="20"/>
                <w:szCs w:val="20"/>
                <w:lang w:val="nl-NL"/>
              </w:rPr>
              <w:t>Titel</w:t>
            </w:r>
          </w:p>
        </w:tc>
        <w:tc>
          <w:tcPr>
            <w:tcW w:w="6243" w:type="dxa"/>
            <w:vAlign w:val="center"/>
          </w:tcPr>
          <w:p w14:paraId="7D777065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4A7226E8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63BEF7EE" w14:textId="77777777" w:rsidR="002C515F" w:rsidRPr="00885AB3" w:rsidRDefault="002C515F" w:rsidP="004717F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pacing w:val="-3"/>
                <w:sz w:val="20"/>
                <w:szCs w:val="20"/>
                <w:lang w:val="nl-NL"/>
              </w:rPr>
              <w:t>F</w:t>
            </w:r>
            <w:r w:rsidRPr="00885AB3">
              <w:rPr>
                <w:sz w:val="20"/>
                <w:szCs w:val="20"/>
                <w:lang w:val="nl-NL"/>
              </w:rPr>
              <w:t>unctie</w:t>
            </w:r>
          </w:p>
        </w:tc>
        <w:tc>
          <w:tcPr>
            <w:tcW w:w="6243" w:type="dxa"/>
            <w:vAlign w:val="center"/>
          </w:tcPr>
          <w:p w14:paraId="303A5F98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60448F99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184B6036" w14:textId="77777777" w:rsidR="002C515F" w:rsidRPr="00885AB3" w:rsidRDefault="002C515F" w:rsidP="004717F2">
            <w:pPr>
              <w:pStyle w:val="TableParagraph"/>
              <w:ind w:left="142"/>
              <w:rPr>
                <w:spacing w:val="-3"/>
                <w:sz w:val="20"/>
                <w:szCs w:val="20"/>
                <w:lang w:val="nl-NL"/>
              </w:rPr>
            </w:pPr>
            <w:r w:rsidRPr="00885AB3">
              <w:rPr>
                <w:spacing w:val="-3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243" w:type="dxa"/>
            <w:vAlign w:val="center"/>
          </w:tcPr>
          <w:p w14:paraId="1EB6A780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  <w:tr w:rsidR="002C515F" w:rsidRPr="00885AB3" w14:paraId="23244395" w14:textId="77777777" w:rsidTr="00765BB2">
        <w:trPr>
          <w:trHeight w:val="340"/>
        </w:trPr>
        <w:tc>
          <w:tcPr>
            <w:tcW w:w="2688" w:type="dxa"/>
            <w:vAlign w:val="center"/>
          </w:tcPr>
          <w:p w14:paraId="4145BFF7" w14:textId="77777777" w:rsidR="002C515F" w:rsidRPr="00885AB3" w:rsidRDefault="002C515F" w:rsidP="004717F2">
            <w:pPr>
              <w:pStyle w:val="TableParagraph"/>
              <w:ind w:left="142"/>
              <w:rPr>
                <w:rFonts w:eastAsia="Microsoft Sans Serif"/>
                <w:sz w:val="20"/>
                <w:szCs w:val="20"/>
                <w:lang w:val="nl-NL"/>
              </w:rPr>
            </w:pPr>
            <w:r w:rsidRPr="00885AB3">
              <w:rPr>
                <w:spacing w:val="-3"/>
                <w:sz w:val="20"/>
                <w:szCs w:val="20"/>
                <w:lang w:val="nl-NL"/>
              </w:rPr>
              <w:t>E</w:t>
            </w:r>
            <w:r w:rsidRPr="00885AB3">
              <w:rPr>
                <w:sz w:val="20"/>
                <w:szCs w:val="20"/>
                <w:lang w:val="nl-NL"/>
              </w:rPr>
              <w:t>-mailadr</w:t>
            </w:r>
            <w:r w:rsidRPr="00885AB3">
              <w:rPr>
                <w:spacing w:val="-3"/>
                <w:sz w:val="20"/>
                <w:szCs w:val="20"/>
                <w:lang w:val="nl-NL"/>
              </w:rPr>
              <w:t>es</w:t>
            </w:r>
          </w:p>
        </w:tc>
        <w:tc>
          <w:tcPr>
            <w:tcW w:w="6243" w:type="dxa"/>
            <w:vAlign w:val="center"/>
          </w:tcPr>
          <w:p w14:paraId="2BE24956" w14:textId="77777777" w:rsidR="002C515F" w:rsidRPr="00885AB3" w:rsidRDefault="002C515F" w:rsidP="004717F2">
            <w:pPr>
              <w:ind w:left="142"/>
              <w:rPr>
                <w:rFonts w:cs="Arial"/>
                <w:szCs w:val="20"/>
                <w:lang w:val="nl-NL"/>
              </w:rPr>
            </w:pPr>
          </w:p>
        </w:tc>
      </w:tr>
    </w:tbl>
    <w:p w14:paraId="1FE2ACC4" w14:textId="346C1FDD" w:rsidR="002D4D90" w:rsidRDefault="002D4D90" w:rsidP="00734024">
      <w:pPr>
        <w:rPr>
          <w:szCs w:val="18"/>
        </w:rPr>
      </w:pPr>
    </w:p>
    <w:tbl>
      <w:tblPr>
        <w:tblStyle w:val="TableNormal1"/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602"/>
      </w:tblGrid>
      <w:tr w:rsidR="00BE06C8" w:rsidRPr="00885AB3" w14:paraId="2C5BE523" w14:textId="77777777" w:rsidTr="00765BB2">
        <w:trPr>
          <w:cantSplit/>
          <w:trHeight w:val="454"/>
        </w:trPr>
        <w:tc>
          <w:tcPr>
            <w:tcW w:w="8925" w:type="dxa"/>
            <w:gridSpan w:val="2"/>
            <w:shd w:val="clear" w:color="auto" w:fill="82CD9B"/>
            <w:vAlign w:val="center"/>
          </w:tcPr>
          <w:p w14:paraId="0C7CD74A" w14:textId="77777777" w:rsidR="00BE06C8" w:rsidRPr="00885AB3" w:rsidRDefault="00BE06C8" w:rsidP="00875F62">
            <w:pPr>
              <w:ind w:left="142"/>
              <w:rPr>
                <w:rFonts w:cs="Arial"/>
                <w:noProof/>
                <w:szCs w:val="20"/>
                <w:lang w:eastAsia="nl-NL"/>
              </w:rPr>
            </w:pPr>
            <w:r w:rsidRPr="00885AB3">
              <w:rPr>
                <w:rFonts w:cs="Arial"/>
                <w:w w:val="105"/>
                <w:szCs w:val="20"/>
                <w:lang w:val="nl-NL"/>
              </w:rPr>
              <w:t>Voorwaarde</w:t>
            </w:r>
          </w:p>
        </w:tc>
      </w:tr>
      <w:tr w:rsidR="00BE06C8" w:rsidRPr="00885AB3" w14:paraId="52341275" w14:textId="77777777" w:rsidTr="00765BB2">
        <w:trPr>
          <w:cantSplit/>
          <w:trHeight w:val="808"/>
        </w:trPr>
        <w:tc>
          <w:tcPr>
            <w:tcW w:w="4323" w:type="dxa"/>
            <w:shd w:val="clear" w:color="auto" w:fill="auto"/>
            <w:vAlign w:val="center"/>
          </w:tcPr>
          <w:p w14:paraId="5C722C7B" w14:textId="77777777" w:rsidR="00BE06C8" w:rsidRPr="00885AB3" w:rsidRDefault="00BE06C8" w:rsidP="00875F62">
            <w:pPr>
              <w:ind w:left="142"/>
              <w:rPr>
                <w:rFonts w:cs="Arial"/>
                <w:noProof/>
                <w:szCs w:val="20"/>
                <w:lang w:val="nl-NL" w:eastAsia="nl-NL"/>
              </w:rPr>
            </w:pPr>
            <w:r w:rsidRPr="00885AB3">
              <w:rPr>
                <w:rFonts w:cs="Arial"/>
                <w:noProof/>
                <w:szCs w:val="20"/>
                <w:lang w:val="nl-NL" w:eastAsia="nl-NL"/>
              </w:rPr>
              <w:t>Heeft dit project al eerder de eerste, tweede of derde prijs van de RAAK-award gewonnen?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6400CB3" w14:textId="2F5B10EA" w:rsidR="00BE06C8" w:rsidRPr="00BE06C8" w:rsidRDefault="00196A87" w:rsidP="00BE06C8">
            <w:pPr>
              <w:ind w:left="85"/>
              <w:rPr>
                <w:rFonts w:cs="Arial"/>
                <w:szCs w:val="20"/>
                <w:lang w:val="nl-NL"/>
              </w:rPr>
            </w:pPr>
            <w:sdt>
              <w:sdtPr>
                <w:rPr>
                  <w:rFonts w:cs="Arial"/>
                  <w:szCs w:val="20"/>
                </w:rPr>
                <w:id w:val="14242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6C8" w:rsidRPr="00885AB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E06C8" w:rsidRPr="00885AB3">
              <w:rPr>
                <w:rFonts w:cs="Arial"/>
                <w:szCs w:val="20"/>
                <w:lang w:val="nl-NL"/>
              </w:rPr>
              <w:t xml:space="preserve">  Ja  </w:t>
            </w:r>
            <w:sdt>
              <w:sdtPr>
                <w:rPr>
                  <w:rFonts w:cs="Arial"/>
                  <w:szCs w:val="20"/>
                </w:rPr>
                <w:id w:val="6222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6C8" w:rsidRPr="00885AB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E06C8" w:rsidRPr="00885AB3">
              <w:rPr>
                <w:rFonts w:cs="Arial"/>
                <w:szCs w:val="20"/>
                <w:lang w:val="nl-NL"/>
              </w:rPr>
              <w:t xml:space="preserve">  Nee</w:t>
            </w:r>
          </w:p>
        </w:tc>
      </w:tr>
      <w:tr w:rsidR="00BE06C8" w:rsidRPr="00885AB3" w14:paraId="07D53992" w14:textId="77777777" w:rsidTr="00765BB2">
        <w:trPr>
          <w:cantSplit/>
          <w:trHeight w:val="724"/>
        </w:trPr>
        <w:tc>
          <w:tcPr>
            <w:tcW w:w="4323" w:type="dxa"/>
            <w:shd w:val="clear" w:color="auto" w:fill="auto"/>
            <w:vAlign w:val="center"/>
          </w:tcPr>
          <w:p w14:paraId="32B4EDC5" w14:textId="77777777" w:rsidR="00BE06C8" w:rsidRPr="00885AB3" w:rsidRDefault="00BE06C8" w:rsidP="00875F62">
            <w:pPr>
              <w:ind w:left="142"/>
              <w:rPr>
                <w:rFonts w:cs="Arial"/>
                <w:noProof/>
                <w:szCs w:val="20"/>
                <w:lang w:eastAsia="nl-NL"/>
              </w:rPr>
            </w:pPr>
            <w:r w:rsidRPr="00885AB3">
              <w:rPr>
                <w:rFonts w:cs="Arial"/>
                <w:noProof/>
                <w:szCs w:val="20"/>
                <w:lang w:eastAsia="nl-NL"/>
              </w:rPr>
              <w:t>Handtekening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2125B2F" w14:textId="77777777" w:rsidR="00BE06C8" w:rsidRDefault="00BE06C8" w:rsidP="00875F62">
            <w:pPr>
              <w:ind w:left="85"/>
              <w:rPr>
                <w:rFonts w:cs="Arial"/>
                <w:szCs w:val="20"/>
              </w:rPr>
            </w:pPr>
          </w:p>
          <w:p w14:paraId="7540F1E3" w14:textId="77777777" w:rsidR="00BE06C8" w:rsidRDefault="00BE06C8" w:rsidP="00875F62">
            <w:pPr>
              <w:ind w:left="85"/>
              <w:rPr>
                <w:rFonts w:cs="Arial"/>
                <w:szCs w:val="20"/>
              </w:rPr>
            </w:pPr>
          </w:p>
          <w:p w14:paraId="578C8D2C" w14:textId="77777777" w:rsidR="00BE06C8" w:rsidRDefault="00BE06C8" w:rsidP="00875F62">
            <w:pPr>
              <w:ind w:left="85"/>
              <w:rPr>
                <w:rFonts w:cs="Arial"/>
                <w:szCs w:val="20"/>
              </w:rPr>
            </w:pPr>
          </w:p>
          <w:p w14:paraId="4610A6A1" w14:textId="77777777" w:rsidR="00BE06C8" w:rsidRPr="00885AB3" w:rsidRDefault="00BE06C8" w:rsidP="00875F62">
            <w:pPr>
              <w:ind w:left="85"/>
              <w:rPr>
                <w:rFonts w:cs="Arial"/>
                <w:szCs w:val="20"/>
              </w:rPr>
            </w:pPr>
          </w:p>
        </w:tc>
      </w:tr>
      <w:tr w:rsidR="00BE06C8" w:rsidRPr="00885AB3" w14:paraId="215B8D4C" w14:textId="77777777" w:rsidTr="00765BB2">
        <w:trPr>
          <w:cantSplit/>
          <w:trHeight w:val="454"/>
        </w:trPr>
        <w:tc>
          <w:tcPr>
            <w:tcW w:w="4323" w:type="dxa"/>
            <w:shd w:val="clear" w:color="auto" w:fill="auto"/>
            <w:vAlign w:val="center"/>
          </w:tcPr>
          <w:p w14:paraId="1A0E49AB" w14:textId="77777777" w:rsidR="00BE06C8" w:rsidRPr="00885AB3" w:rsidRDefault="00BE06C8" w:rsidP="00875F62">
            <w:pPr>
              <w:ind w:left="142"/>
              <w:rPr>
                <w:rFonts w:cs="Arial"/>
                <w:noProof/>
                <w:szCs w:val="20"/>
                <w:lang w:eastAsia="nl-NL"/>
              </w:rPr>
            </w:pPr>
            <w:r w:rsidRPr="00885AB3">
              <w:rPr>
                <w:rFonts w:cs="Arial"/>
                <w:noProof/>
                <w:szCs w:val="20"/>
                <w:lang w:eastAsia="nl-NL"/>
              </w:rPr>
              <w:t xml:space="preserve">Datum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12CDE5E" w14:textId="77777777" w:rsidR="00BE06C8" w:rsidRPr="00885AB3" w:rsidRDefault="00BE06C8" w:rsidP="00875F62">
            <w:pPr>
              <w:ind w:left="85"/>
              <w:rPr>
                <w:rFonts w:cs="Arial"/>
                <w:szCs w:val="20"/>
              </w:rPr>
            </w:pPr>
          </w:p>
        </w:tc>
      </w:tr>
    </w:tbl>
    <w:p w14:paraId="330F3D60" w14:textId="046EC3F6" w:rsidR="00BE06C8" w:rsidRDefault="00BE06C8" w:rsidP="00BE06C8">
      <w:pPr>
        <w:spacing w:before="0"/>
        <w:rPr>
          <w:szCs w:val="18"/>
        </w:rPr>
      </w:pPr>
    </w:p>
    <w:p w14:paraId="0E4E52F9" w14:textId="77777777" w:rsidR="002D4D90" w:rsidRDefault="002D4D90">
      <w:pPr>
        <w:spacing w:before="0"/>
        <w:rPr>
          <w:szCs w:val="18"/>
        </w:rPr>
      </w:pPr>
      <w:r>
        <w:rPr>
          <w:szCs w:val="18"/>
        </w:rPr>
        <w:br w:type="page"/>
      </w:r>
    </w:p>
    <w:p w14:paraId="560AA3B9" w14:textId="5BDC2D26" w:rsidR="002C515F" w:rsidRDefault="002C515F" w:rsidP="00CE1D6F">
      <w:pPr>
        <w:pStyle w:val="Kop1"/>
      </w:pPr>
      <w:bookmarkStart w:id="1" w:name="_Toc30412368"/>
      <w:bookmarkStart w:id="2" w:name="_Toc69724364"/>
      <w:r w:rsidRPr="0067748A">
        <w:lastRenderedPageBreak/>
        <w:t>Samenvatting</w:t>
      </w:r>
      <w:bookmarkEnd w:id="1"/>
      <w:bookmarkEnd w:id="2"/>
    </w:p>
    <w:p w14:paraId="7650CD1D" w14:textId="4ED3BAD3" w:rsidR="008566B2" w:rsidRPr="008566B2" w:rsidRDefault="008566B2" w:rsidP="00CE1D6F">
      <w:pPr>
        <w:pStyle w:val="TableParagraph"/>
        <w:rPr>
          <w:i/>
          <w:sz w:val="20"/>
          <w:szCs w:val="20"/>
          <w:u w:val="single"/>
        </w:rPr>
      </w:pPr>
      <w:r w:rsidRPr="008566B2">
        <w:rPr>
          <w:i/>
          <w:sz w:val="20"/>
          <w:szCs w:val="20"/>
        </w:rPr>
        <w:t>Vermeld het aantal woorden (max. 300 woorden).</w:t>
      </w:r>
    </w:p>
    <w:p w14:paraId="625FC172" w14:textId="77777777" w:rsidR="002F3FE9" w:rsidRDefault="002F3FE9" w:rsidP="00CE1D6F">
      <w:pPr>
        <w:pStyle w:val="TableParagraph"/>
        <w:rPr>
          <w:sz w:val="20"/>
          <w:szCs w:val="20"/>
          <w:u w:val="single"/>
        </w:rPr>
      </w:pPr>
    </w:p>
    <w:p w14:paraId="06C8D37B" w14:textId="66C9BAA1" w:rsidR="00CE1D6F" w:rsidRPr="00765BB2" w:rsidRDefault="00BE06C8" w:rsidP="00765BB2">
      <w:pPr>
        <w:pStyle w:val="TableParagraph"/>
        <w:rPr>
          <w:sz w:val="20"/>
          <w:szCs w:val="20"/>
        </w:rPr>
      </w:pPr>
      <w:r w:rsidRPr="00BE06C8">
        <w:rPr>
          <w:sz w:val="20"/>
          <w:szCs w:val="20"/>
        </w:rPr>
        <w:t xml:space="preserve">Geef een </w:t>
      </w:r>
      <w:r w:rsidRPr="00765BB2">
        <w:rPr>
          <w:sz w:val="20"/>
          <w:szCs w:val="20"/>
        </w:rPr>
        <w:t>w</w:t>
      </w:r>
      <w:r w:rsidR="002C515F" w:rsidRPr="00765BB2">
        <w:rPr>
          <w:sz w:val="20"/>
          <w:szCs w:val="20"/>
        </w:rPr>
        <w:t>ervende</w:t>
      </w:r>
      <w:r w:rsidR="002C515F" w:rsidRPr="008566B2">
        <w:rPr>
          <w:sz w:val="20"/>
          <w:szCs w:val="20"/>
        </w:rPr>
        <w:t xml:space="preserve"> projectsamenvatting</w:t>
      </w:r>
      <w:r w:rsidR="00CE1D6F" w:rsidRPr="008566B2">
        <w:rPr>
          <w:sz w:val="20"/>
          <w:szCs w:val="20"/>
        </w:rPr>
        <w:t>.</w:t>
      </w:r>
      <w:r w:rsidR="00765BB2">
        <w:rPr>
          <w:sz w:val="20"/>
          <w:szCs w:val="20"/>
        </w:rPr>
        <w:t xml:space="preserve"> Let op: de samenvatting wordt ook gebruikt voor communicatiedoeleinden.</w:t>
      </w:r>
    </w:p>
    <w:p w14:paraId="51F55A48" w14:textId="77777777" w:rsidR="00CE1D6F" w:rsidRDefault="00CE1D6F">
      <w:pPr>
        <w:spacing w:before="0"/>
      </w:pPr>
      <w:r>
        <w:br w:type="page"/>
      </w:r>
    </w:p>
    <w:p w14:paraId="1A196D9A" w14:textId="3511441E" w:rsidR="002C515F" w:rsidRPr="0067748A" w:rsidRDefault="002C515F" w:rsidP="00CE1D6F">
      <w:pPr>
        <w:pStyle w:val="Kop1"/>
      </w:pPr>
      <w:bookmarkStart w:id="3" w:name="_Toc69724365"/>
      <w:r w:rsidRPr="00885AB3">
        <w:lastRenderedPageBreak/>
        <w:t>Motivatie</w:t>
      </w:r>
      <w:r w:rsidRPr="00111A3E">
        <w:t xml:space="preserve"> </w:t>
      </w:r>
      <w:r w:rsidR="00B93756">
        <w:t xml:space="preserve">criterium </w:t>
      </w:r>
      <w:r w:rsidRPr="00111A3E">
        <w:t>relevantie</w:t>
      </w:r>
      <w:bookmarkEnd w:id="3"/>
      <w:r w:rsidRPr="0067748A">
        <w:t xml:space="preserve"> </w:t>
      </w:r>
    </w:p>
    <w:p w14:paraId="5C8E6F41" w14:textId="53DA5A5C" w:rsidR="002C515F" w:rsidRPr="008566B2" w:rsidRDefault="002C515F" w:rsidP="008566B2">
      <w:pPr>
        <w:pStyle w:val="Bijschrift"/>
      </w:pPr>
      <w:r w:rsidRPr="008566B2">
        <w:t>Vermel</w:t>
      </w:r>
      <w:r w:rsidR="00AD0A83" w:rsidRPr="008566B2">
        <w:t>d</w:t>
      </w:r>
      <w:r w:rsidR="00CE1D6F" w:rsidRPr="008566B2">
        <w:t xml:space="preserve"> </w:t>
      </w:r>
      <w:r w:rsidRPr="008566B2">
        <w:t>het aantal woorden (max. 500 woorden</w:t>
      </w:r>
      <w:r w:rsidR="00CE1D6F" w:rsidRPr="008566B2">
        <w:t>).</w:t>
      </w:r>
    </w:p>
    <w:p w14:paraId="0E2ABF94" w14:textId="77777777" w:rsidR="00765BB2" w:rsidRDefault="00765BB2" w:rsidP="008566B2">
      <w:pPr>
        <w:pStyle w:val="Bijschrift"/>
        <w:rPr>
          <w:i w:val="0"/>
        </w:rPr>
      </w:pPr>
    </w:p>
    <w:p w14:paraId="7439FB80" w14:textId="1872FB98" w:rsidR="008566B2" w:rsidRPr="008566B2" w:rsidRDefault="002C515F" w:rsidP="008566B2">
      <w:pPr>
        <w:pStyle w:val="Bijschrift"/>
        <w:rPr>
          <w:i w:val="0"/>
        </w:rPr>
      </w:pPr>
      <w:r w:rsidRPr="008566B2">
        <w:rPr>
          <w:i w:val="0"/>
        </w:rPr>
        <w:t>Beschrijf</w:t>
      </w:r>
      <w:r w:rsidR="00D05874" w:rsidRPr="008566B2">
        <w:rPr>
          <w:i w:val="0"/>
        </w:rPr>
        <w:t xml:space="preserve">: </w:t>
      </w:r>
    </w:p>
    <w:p w14:paraId="5F4F074C" w14:textId="28BD58D2" w:rsidR="008566B2" w:rsidRPr="008566B2" w:rsidRDefault="00BE06C8" w:rsidP="008566B2">
      <w:pPr>
        <w:pStyle w:val="Bijschrift"/>
        <w:numPr>
          <w:ilvl w:val="0"/>
          <w:numId w:val="12"/>
        </w:numPr>
        <w:rPr>
          <w:i w:val="0"/>
        </w:rPr>
      </w:pPr>
      <w:r>
        <w:rPr>
          <w:i w:val="0"/>
        </w:rPr>
        <w:t>d</w:t>
      </w:r>
      <w:r w:rsidR="00C42B69" w:rsidRPr="008566B2">
        <w:rPr>
          <w:i w:val="0"/>
        </w:rPr>
        <w:t>e relevantie van het onderzoek voor het onderwijs en de praktijk</w:t>
      </w:r>
      <w:r w:rsidR="0010030A" w:rsidRPr="008566B2">
        <w:rPr>
          <w:i w:val="0"/>
        </w:rPr>
        <w:t>.</w:t>
      </w:r>
    </w:p>
    <w:p w14:paraId="55422746" w14:textId="77777777" w:rsidR="008566B2" w:rsidRDefault="008566B2">
      <w:pPr>
        <w:spacing w:before="0"/>
        <w:rPr>
          <w:b/>
          <w:i/>
        </w:rPr>
      </w:pPr>
      <w:r>
        <w:rPr>
          <w:b/>
          <w:i/>
        </w:rPr>
        <w:br w:type="page"/>
      </w:r>
    </w:p>
    <w:p w14:paraId="765385DB" w14:textId="38FBEE76" w:rsidR="002C515F" w:rsidRPr="0067748A" w:rsidRDefault="00C42B69" w:rsidP="00CE1D6F">
      <w:pPr>
        <w:pStyle w:val="Kop1"/>
      </w:pPr>
      <w:bookmarkStart w:id="4" w:name="_Toc69724366"/>
      <w:r>
        <w:lastRenderedPageBreak/>
        <w:t xml:space="preserve">Motivatie </w:t>
      </w:r>
      <w:r w:rsidR="00B93756">
        <w:t xml:space="preserve">criterium </w:t>
      </w:r>
      <w:r w:rsidR="002D4D90">
        <w:t>doorwerking</w:t>
      </w:r>
      <w:r w:rsidRPr="00111A3E">
        <w:t xml:space="preserve"> </w:t>
      </w:r>
      <w:bookmarkEnd w:id="4"/>
    </w:p>
    <w:p w14:paraId="7D430E14" w14:textId="7BEF4C4B" w:rsidR="00C42B69" w:rsidRPr="008566B2" w:rsidRDefault="002C515F" w:rsidP="008566B2">
      <w:pPr>
        <w:pStyle w:val="Bijschrift"/>
      </w:pPr>
      <w:r w:rsidRPr="008566B2">
        <w:t>Vermeld het aantal woorden (max. 500 woorden)</w:t>
      </w:r>
      <w:r w:rsidR="008566B2" w:rsidRPr="008566B2">
        <w:t>.</w:t>
      </w:r>
    </w:p>
    <w:p w14:paraId="17E3FD67" w14:textId="77777777" w:rsidR="00765BB2" w:rsidRDefault="00765BB2" w:rsidP="008566B2">
      <w:pPr>
        <w:pStyle w:val="Bijschrift"/>
        <w:rPr>
          <w:i w:val="0"/>
        </w:rPr>
      </w:pPr>
    </w:p>
    <w:p w14:paraId="33C84B0A" w14:textId="79ADB41F" w:rsidR="008566B2" w:rsidRPr="008566B2" w:rsidRDefault="00C42B69" w:rsidP="008566B2">
      <w:pPr>
        <w:pStyle w:val="Bijschrift"/>
        <w:rPr>
          <w:i w:val="0"/>
        </w:rPr>
      </w:pPr>
      <w:r w:rsidRPr="008566B2">
        <w:rPr>
          <w:i w:val="0"/>
        </w:rPr>
        <w:t>Beschrijf</w:t>
      </w:r>
      <w:r w:rsidR="008566B2" w:rsidRPr="008566B2">
        <w:rPr>
          <w:i w:val="0"/>
        </w:rPr>
        <w:t>:</w:t>
      </w:r>
    </w:p>
    <w:p w14:paraId="10800849" w14:textId="1ACEC2C1" w:rsidR="00C42B69" w:rsidRPr="008566B2" w:rsidRDefault="00BE06C8" w:rsidP="008566B2">
      <w:pPr>
        <w:pStyle w:val="Bijschrift"/>
        <w:numPr>
          <w:ilvl w:val="0"/>
          <w:numId w:val="12"/>
        </w:numPr>
        <w:rPr>
          <w:i w:val="0"/>
        </w:rPr>
      </w:pPr>
      <w:r>
        <w:rPr>
          <w:i w:val="0"/>
        </w:rPr>
        <w:t>d</w:t>
      </w:r>
      <w:r w:rsidR="00C42B69" w:rsidRPr="008566B2">
        <w:rPr>
          <w:i w:val="0"/>
        </w:rPr>
        <w:t>e doorwerking van het onderzoek richting 1) onderwijs</w:t>
      </w:r>
      <w:r w:rsidR="008C5013" w:rsidRPr="008566B2">
        <w:rPr>
          <w:i w:val="0"/>
        </w:rPr>
        <w:t>,</w:t>
      </w:r>
      <w:r w:rsidR="00C42B69" w:rsidRPr="008566B2">
        <w:rPr>
          <w:i w:val="0"/>
        </w:rPr>
        <w:t xml:space="preserve"> 2) praktijk </w:t>
      </w:r>
      <w:r w:rsidR="008C5013" w:rsidRPr="008566B2">
        <w:rPr>
          <w:i w:val="0"/>
        </w:rPr>
        <w:t>en</w:t>
      </w:r>
      <w:r w:rsidR="00C42B69" w:rsidRPr="008566B2">
        <w:rPr>
          <w:i w:val="0"/>
        </w:rPr>
        <w:t xml:space="preserve"> 3) onderzoek</w:t>
      </w:r>
      <w:r w:rsidR="0010030A" w:rsidRPr="008566B2">
        <w:rPr>
          <w:i w:val="0"/>
        </w:rPr>
        <w:t>.</w:t>
      </w:r>
      <w:r w:rsidR="00C42B69" w:rsidRPr="008566B2">
        <w:rPr>
          <w:i w:val="0"/>
        </w:rPr>
        <w:t xml:space="preserve"> </w:t>
      </w:r>
    </w:p>
    <w:p w14:paraId="1ACA851B" w14:textId="2C47036B" w:rsidR="008566B2" w:rsidRDefault="008566B2">
      <w:pPr>
        <w:spacing w:before="0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352AAD26" w14:textId="1B9B59CC" w:rsidR="002C515F" w:rsidRPr="0067748A" w:rsidRDefault="00C42B69" w:rsidP="00CE1D6F">
      <w:pPr>
        <w:pStyle w:val="Kop1"/>
      </w:pPr>
      <w:bookmarkStart w:id="5" w:name="_Toc69724367"/>
      <w:r>
        <w:lastRenderedPageBreak/>
        <w:t>Motivatie</w:t>
      </w:r>
      <w:r w:rsidR="00B93756">
        <w:t xml:space="preserve"> criterium</w:t>
      </w:r>
      <w:r>
        <w:t xml:space="preserve"> innovatie</w:t>
      </w:r>
      <w:bookmarkEnd w:id="5"/>
    </w:p>
    <w:p w14:paraId="41415CED" w14:textId="78424967" w:rsidR="002C515F" w:rsidRPr="008566B2" w:rsidRDefault="002C515F" w:rsidP="008566B2">
      <w:pPr>
        <w:pStyle w:val="Bijschrift"/>
      </w:pPr>
      <w:r w:rsidRPr="008566B2">
        <w:t>Vermeld het aantal woorden (max. 500 woorden)</w:t>
      </w:r>
      <w:r w:rsidR="008566B2" w:rsidRPr="008566B2">
        <w:t>.</w:t>
      </w:r>
    </w:p>
    <w:p w14:paraId="0F8A7D7A" w14:textId="77777777" w:rsidR="00765BB2" w:rsidRDefault="00765BB2" w:rsidP="008566B2">
      <w:pPr>
        <w:pStyle w:val="Bijschrift"/>
        <w:rPr>
          <w:i w:val="0"/>
        </w:rPr>
      </w:pPr>
    </w:p>
    <w:p w14:paraId="4BBD6395" w14:textId="5A552572" w:rsidR="008566B2" w:rsidRPr="008566B2" w:rsidRDefault="008566B2" w:rsidP="008566B2">
      <w:pPr>
        <w:pStyle w:val="Bijschrift"/>
        <w:rPr>
          <w:i w:val="0"/>
        </w:rPr>
      </w:pPr>
      <w:r w:rsidRPr="008566B2">
        <w:rPr>
          <w:i w:val="0"/>
        </w:rPr>
        <w:t>Beschrijf:</w:t>
      </w:r>
    </w:p>
    <w:p w14:paraId="0396CCF0" w14:textId="5C63CB64" w:rsidR="002C515F" w:rsidRPr="008566B2" w:rsidRDefault="00BE06C8" w:rsidP="008566B2">
      <w:pPr>
        <w:pStyle w:val="Bijschrift"/>
        <w:numPr>
          <w:ilvl w:val="0"/>
          <w:numId w:val="12"/>
        </w:numPr>
        <w:rPr>
          <w:i w:val="0"/>
        </w:rPr>
      </w:pPr>
      <w:r>
        <w:rPr>
          <w:i w:val="0"/>
        </w:rPr>
        <w:t>h</w:t>
      </w:r>
      <w:r w:rsidR="0010030A" w:rsidRPr="008566B2">
        <w:rPr>
          <w:i w:val="0"/>
        </w:rPr>
        <w:t>o</w:t>
      </w:r>
      <w:r w:rsidR="00855BDD" w:rsidRPr="008566B2">
        <w:rPr>
          <w:i w:val="0"/>
        </w:rPr>
        <w:t xml:space="preserve">e innovatief </w:t>
      </w:r>
      <w:r w:rsidR="00F86C75" w:rsidRPr="008566B2">
        <w:rPr>
          <w:i w:val="0"/>
        </w:rPr>
        <w:t xml:space="preserve">het </w:t>
      </w:r>
      <w:r w:rsidR="00855BDD" w:rsidRPr="008566B2">
        <w:rPr>
          <w:i w:val="0"/>
        </w:rPr>
        <w:t>onderzoek</w:t>
      </w:r>
      <w:r w:rsidR="00F86C75" w:rsidRPr="008566B2">
        <w:rPr>
          <w:i w:val="0"/>
        </w:rPr>
        <w:t xml:space="preserve"> is</w:t>
      </w:r>
      <w:r w:rsidR="0010030A" w:rsidRPr="008566B2">
        <w:rPr>
          <w:i w:val="0"/>
        </w:rPr>
        <w:t xml:space="preserve">. </w:t>
      </w:r>
      <w:r w:rsidR="00C42B69" w:rsidRPr="008566B2">
        <w:rPr>
          <w:i w:val="0"/>
        </w:rPr>
        <w:t xml:space="preserve"> </w:t>
      </w:r>
    </w:p>
    <w:p w14:paraId="356B6A4D" w14:textId="7DFD2EE9" w:rsidR="008566B2" w:rsidRDefault="008566B2">
      <w:pPr>
        <w:spacing w:before="0"/>
      </w:pPr>
      <w:r>
        <w:br w:type="page"/>
      </w:r>
    </w:p>
    <w:p w14:paraId="2538F849" w14:textId="4DC3EEE1" w:rsidR="008C5013" w:rsidRPr="0067748A" w:rsidRDefault="008C5013" w:rsidP="00CE1D6F">
      <w:pPr>
        <w:pStyle w:val="Kop1"/>
      </w:pPr>
      <w:r>
        <w:lastRenderedPageBreak/>
        <w:t>Bestedingsplannen prijzengeld</w:t>
      </w:r>
    </w:p>
    <w:p w14:paraId="1599BCE6" w14:textId="4DED1715" w:rsidR="008C5013" w:rsidRPr="0010030A" w:rsidRDefault="008C5013" w:rsidP="008566B2">
      <w:pPr>
        <w:pStyle w:val="Bijschrift"/>
      </w:pPr>
      <w:r w:rsidRPr="0010030A">
        <w:t>Vermeld</w:t>
      </w:r>
      <w:r w:rsidR="00AD0A83">
        <w:t xml:space="preserve"> </w:t>
      </w:r>
      <w:r w:rsidRPr="0010030A">
        <w:t xml:space="preserve">het aantal woorden (max. </w:t>
      </w:r>
      <w:r>
        <w:t>750</w:t>
      </w:r>
      <w:r w:rsidRPr="0010030A">
        <w:t xml:space="preserve"> woorden)</w:t>
      </w:r>
      <w:r w:rsidR="008566B2">
        <w:t>.</w:t>
      </w:r>
    </w:p>
    <w:p w14:paraId="29D91345" w14:textId="77777777" w:rsidR="00765BB2" w:rsidRDefault="00765BB2" w:rsidP="008566B2">
      <w:pPr>
        <w:pStyle w:val="Bijschrift"/>
        <w:rPr>
          <w:i w:val="0"/>
        </w:rPr>
      </w:pPr>
    </w:p>
    <w:p w14:paraId="0DD7165F" w14:textId="3717DF2A" w:rsidR="008C5013" w:rsidRPr="008566B2" w:rsidRDefault="008C5013" w:rsidP="008566B2">
      <w:pPr>
        <w:pStyle w:val="Bijschrift"/>
        <w:rPr>
          <w:i w:val="0"/>
        </w:rPr>
      </w:pPr>
      <w:r w:rsidRPr="008566B2">
        <w:rPr>
          <w:i w:val="0"/>
        </w:rPr>
        <w:t xml:space="preserve">Beschrijf: </w:t>
      </w:r>
    </w:p>
    <w:p w14:paraId="0E90B47B" w14:textId="3610C467" w:rsidR="008C5013" w:rsidRPr="008566B2" w:rsidRDefault="00BE06C8" w:rsidP="008566B2">
      <w:pPr>
        <w:pStyle w:val="Bijschrift"/>
        <w:numPr>
          <w:ilvl w:val="0"/>
          <w:numId w:val="10"/>
        </w:numPr>
        <w:rPr>
          <w:i w:val="0"/>
        </w:rPr>
      </w:pPr>
      <w:r>
        <w:rPr>
          <w:i w:val="0"/>
        </w:rPr>
        <w:t>d</w:t>
      </w:r>
      <w:r w:rsidR="00F86C75" w:rsidRPr="008566B2">
        <w:rPr>
          <w:i w:val="0"/>
        </w:rPr>
        <w:t>e</w:t>
      </w:r>
      <w:r w:rsidR="008C5013" w:rsidRPr="008566B2">
        <w:rPr>
          <w:i w:val="0"/>
        </w:rPr>
        <w:t xml:space="preserve"> bestedingsplannen </w:t>
      </w:r>
      <w:r w:rsidR="00F86C75" w:rsidRPr="008566B2">
        <w:rPr>
          <w:i w:val="0"/>
        </w:rPr>
        <w:t xml:space="preserve">voor </w:t>
      </w:r>
      <w:r w:rsidR="008C5013" w:rsidRPr="008566B2">
        <w:rPr>
          <w:i w:val="0"/>
        </w:rPr>
        <w:t xml:space="preserve">de prijs van </w:t>
      </w:r>
      <w:r w:rsidR="00F86C75" w:rsidRPr="008566B2">
        <w:rPr>
          <w:i w:val="0"/>
        </w:rPr>
        <w:t xml:space="preserve">€ </w:t>
      </w:r>
      <w:r w:rsidR="001970A9">
        <w:rPr>
          <w:i w:val="0"/>
        </w:rPr>
        <w:t>5.000</w:t>
      </w:r>
      <w:r>
        <w:rPr>
          <w:i w:val="0"/>
        </w:rPr>
        <w:t>;</w:t>
      </w:r>
    </w:p>
    <w:p w14:paraId="57C5BAB0" w14:textId="112B245A" w:rsidR="008C5013" w:rsidRPr="008566B2" w:rsidRDefault="00BE06C8" w:rsidP="008566B2">
      <w:pPr>
        <w:pStyle w:val="Bijschrift"/>
        <w:numPr>
          <w:ilvl w:val="0"/>
          <w:numId w:val="10"/>
        </w:numPr>
        <w:rPr>
          <w:i w:val="0"/>
        </w:rPr>
      </w:pPr>
      <w:r>
        <w:rPr>
          <w:i w:val="0"/>
        </w:rPr>
        <w:t>d</w:t>
      </w:r>
      <w:r w:rsidR="00F86C75" w:rsidRPr="008566B2">
        <w:rPr>
          <w:i w:val="0"/>
        </w:rPr>
        <w:t>e</w:t>
      </w:r>
      <w:r w:rsidR="008C5013" w:rsidRPr="008566B2">
        <w:rPr>
          <w:i w:val="0"/>
        </w:rPr>
        <w:t xml:space="preserve"> bestedingsplannen </w:t>
      </w:r>
      <w:r w:rsidR="00F86C75" w:rsidRPr="008566B2">
        <w:rPr>
          <w:i w:val="0"/>
        </w:rPr>
        <w:t>voor</w:t>
      </w:r>
      <w:r w:rsidR="008C5013" w:rsidRPr="008566B2">
        <w:rPr>
          <w:i w:val="0"/>
        </w:rPr>
        <w:t xml:space="preserve"> de prijs van </w:t>
      </w:r>
      <w:r w:rsidR="00F86C75" w:rsidRPr="008566B2">
        <w:rPr>
          <w:i w:val="0"/>
        </w:rPr>
        <w:t xml:space="preserve">€ </w:t>
      </w:r>
      <w:r w:rsidR="001970A9">
        <w:rPr>
          <w:i w:val="0"/>
        </w:rPr>
        <w:t>10</w:t>
      </w:r>
      <w:r>
        <w:rPr>
          <w:i w:val="0"/>
        </w:rPr>
        <w:t>.000;</w:t>
      </w:r>
      <w:r w:rsidR="008C5013" w:rsidRPr="008566B2">
        <w:rPr>
          <w:i w:val="0"/>
        </w:rPr>
        <w:t xml:space="preserve">  </w:t>
      </w:r>
    </w:p>
    <w:p w14:paraId="4C6D417D" w14:textId="51B1D1AB" w:rsidR="008C5013" w:rsidRPr="008566B2" w:rsidRDefault="00BE06C8" w:rsidP="008566B2">
      <w:pPr>
        <w:pStyle w:val="Bijschrift"/>
        <w:numPr>
          <w:ilvl w:val="0"/>
          <w:numId w:val="10"/>
        </w:numPr>
        <w:rPr>
          <w:i w:val="0"/>
        </w:rPr>
      </w:pPr>
      <w:r>
        <w:rPr>
          <w:i w:val="0"/>
        </w:rPr>
        <w:t>d</w:t>
      </w:r>
      <w:r w:rsidR="00AD0A83" w:rsidRPr="008566B2">
        <w:rPr>
          <w:i w:val="0"/>
        </w:rPr>
        <w:t xml:space="preserve">e </w:t>
      </w:r>
      <w:r w:rsidR="008C5013" w:rsidRPr="008566B2">
        <w:rPr>
          <w:i w:val="0"/>
        </w:rPr>
        <w:t xml:space="preserve">bestedingsplannen </w:t>
      </w:r>
      <w:r w:rsidR="00F86C75" w:rsidRPr="008566B2">
        <w:rPr>
          <w:i w:val="0"/>
        </w:rPr>
        <w:t>voor de</w:t>
      </w:r>
      <w:r w:rsidR="008C5013" w:rsidRPr="008566B2">
        <w:rPr>
          <w:i w:val="0"/>
        </w:rPr>
        <w:t xml:space="preserve"> prijs van </w:t>
      </w:r>
      <w:r w:rsidR="00F86C75" w:rsidRPr="008566B2">
        <w:rPr>
          <w:i w:val="0"/>
        </w:rPr>
        <w:t xml:space="preserve">€ </w:t>
      </w:r>
      <w:r w:rsidR="001970A9">
        <w:rPr>
          <w:i w:val="0"/>
        </w:rPr>
        <w:t>25</w:t>
      </w:r>
      <w:r w:rsidR="008C5013" w:rsidRPr="008566B2">
        <w:rPr>
          <w:i w:val="0"/>
        </w:rPr>
        <w:t>.00</w:t>
      </w:r>
      <w:r w:rsidR="00F86C75" w:rsidRPr="008566B2">
        <w:rPr>
          <w:i w:val="0"/>
        </w:rPr>
        <w:t>0</w:t>
      </w:r>
      <w:r w:rsidR="008C5013" w:rsidRPr="008566B2">
        <w:rPr>
          <w:i w:val="0"/>
        </w:rPr>
        <w:t xml:space="preserve">.  </w:t>
      </w:r>
    </w:p>
    <w:p w14:paraId="45F075C2" w14:textId="3CDD3D98" w:rsidR="008C5013" w:rsidRPr="002C515F" w:rsidRDefault="008C5013" w:rsidP="008566B2">
      <w:pPr>
        <w:pStyle w:val="Bijschrift"/>
      </w:pPr>
      <w:r w:rsidRPr="008C5013">
        <w:t xml:space="preserve">  </w:t>
      </w:r>
    </w:p>
    <w:p w14:paraId="6B0F0E20" w14:textId="77777777" w:rsidR="008C5013" w:rsidRPr="008C5013" w:rsidRDefault="008C5013" w:rsidP="008C5013"/>
    <w:sectPr w:rsidR="008C5013" w:rsidRPr="008C5013" w:rsidSect="00A0623B">
      <w:headerReference w:type="default" r:id="rId11"/>
      <w:footerReference w:type="default" r:id="rId12"/>
      <w:type w:val="oddPage"/>
      <w:pgSz w:w="11907" w:h="16839" w:code="9"/>
      <w:pgMar w:top="1673" w:right="1021" w:bottom="709" w:left="221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85B0" w14:textId="77777777" w:rsidR="002C473E" w:rsidRDefault="002C473E">
      <w:r>
        <w:separator/>
      </w:r>
    </w:p>
    <w:p w14:paraId="64D39E55" w14:textId="77777777" w:rsidR="002C473E" w:rsidRDefault="002C473E"/>
    <w:p w14:paraId="256E0436" w14:textId="77777777" w:rsidR="002C473E" w:rsidRDefault="002C473E"/>
  </w:endnote>
  <w:endnote w:type="continuationSeparator" w:id="0">
    <w:p w14:paraId="258D2E69" w14:textId="77777777" w:rsidR="002C473E" w:rsidRDefault="002C473E">
      <w:r>
        <w:continuationSeparator/>
      </w:r>
    </w:p>
    <w:p w14:paraId="343A3F79" w14:textId="77777777" w:rsidR="002C473E" w:rsidRDefault="002C473E"/>
    <w:p w14:paraId="39A1C9D1" w14:textId="77777777" w:rsidR="002C473E" w:rsidRDefault="002C4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5BAA" w14:textId="374B96B7" w:rsidR="003A34ED" w:rsidRPr="00720489" w:rsidRDefault="003A34ED" w:rsidP="00550C1B">
    <w:pPr>
      <w:tabs>
        <w:tab w:val="right" w:pos="8505"/>
      </w:tabs>
      <w:rPr>
        <w:color w:val="0038AE"/>
        <w:sz w:val="16"/>
        <w:szCs w:val="16"/>
      </w:rPr>
    </w:pPr>
    <w:r w:rsidRPr="00720489">
      <w:rPr>
        <w:noProof/>
        <w:color w:val="0038AE"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E188123" wp14:editId="1D1EEBE4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651500" cy="10795"/>
              <wp:effectExtent l="0" t="0" r="25400" b="27305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51500" cy="10795"/>
                      </a:xfrm>
                      <a:prstGeom prst="line">
                        <a:avLst/>
                      </a:prstGeom>
                      <a:ln>
                        <a:solidFill>
                          <a:srgbClr val="0038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DEBBA" id="Rechte verbindingslijn 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8pt,3pt" to="44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" strokecolor="#0038ae"/>
          </w:pict>
        </mc:Fallback>
      </mc:AlternateContent>
    </w:r>
    <w:r w:rsidRPr="00720489">
      <w:rPr>
        <w:color w:val="0038AE"/>
        <w:sz w:val="16"/>
        <w:szCs w:val="16"/>
      </w:rPr>
      <w:t>Nationaal Regieorgaan Praktijkgericht Onderzoek SIA</w:t>
    </w:r>
    <w:r w:rsidRPr="00550C1B">
      <w:rPr>
        <w:sz w:val="16"/>
        <w:szCs w:val="16"/>
      </w:rPr>
      <w:tab/>
    </w:r>
    <w:r w:rsidR="00776CDB">
      <w:rPr>
        <w:color w:val="0038AE"/>
        <w:sz w:val="16"/>
        <w:szCs w:val="16"/>
      </w:rPr>
      <w:t xml:space="preserve">      </w:t>
    </w:r>
    <w:r w:rsidRPr="00720489">
      <w:rPr>
        <w:color w:val="0038AE"/>
        <w:sz w:val="16"/>
        <w:szCs w:val="16"/>
      </w:rPr>
      <w:t xml:space="preserve">Pagina </w:t>
    </w:r>
    <w:r w:rsidRPr="00720489">
      <w:rPr>
        <w:color w:val="0038AE"/>
        <w:sz w:val="16"/>
        <w:szCs w:val="16"/>
      </w:rPr>
      <w:fldChar w:fldCharType="begin"/>
    </w:r>
    <w:r w:rsidRPr="00720489">
      <w:rPr>
        <w:color w:val="0038AE"/>
        <w:sz w:val="16"/>
        <w:szCs w:val="16"/>
      </w:rPr>
      <w:instrText>PAGE  \* Arabic  \* MERGEFORMAT</w:instrText>
    </w:r>
    <w:r w:rsidRPr="00720489">
      <w:rPr>
        <w:color w:val="0038AE"/>
        <w:sz w:val="16"/>
        <w:szCs w:val="16"/>
      </w:rPr>
      <w:fldChar w:fldCharType="separate"/>
    </w:r>
    <w:r w:rsidR="00765BB2">
      <w:rPr>
        <w:noProof/>
        <w:color w:val="0038AE"/>
        <w:sz w:val="16"/>
        <w:szCs w:val="16"/>
      </w:rPr>
      <w:t>6</w:t>
    </w:r>
    <w:r w:rsidRPr="00720489">
      <w:rPr>
        <w:color w:val="0038AE"/>
        <w:sz w:val="16"/>
        <w:szCs w:val="16"/>
      </w:rPr>
      <w:fldChar w:fldCharType="end"/>
    </w:r>
    <w:r w:rsidRPr="00720489">
      <w:rPr>
        <w:color w:val="0038AE"/>
        <w:sz w:val="16"/>
        <w:szCs w:val="16"/>
      </w:rPr>
      <w:t xml:space="preserve"> van </w:t>
    </w:r>
    <w:r w:rsidRPr="00720489">
      <w:rPr>
        <w:color w:val="0038AE"/>
        <w:sz w:val="16"/>
        <w:szCs w:val="16"/>
      </w:rPr>
      <w:fldChar w:fldCharType="begin"/>
    </w:r>
    <w:r w:rsidRPr="00720489">
      <w:rPr>
        <w:color w:val="0038AE"/>
        <w:sz w:val="16"/>
        <w:szCs w:val="16"/>
      </w:rPr>
      <w:instrText>NUMPAGES  \* Arabic  \* MERGEFORMAT</w:instrText>
    </w:r>
    <w:r w:rsidRPr="00720489">
      <w:rPr>
        <w:color w:val="0038AE"/>
        <w:sz w:val="16"/>
        <w:szCs w:val="16"/>
      </w:rPr>
      <w:fldChar w:fldCharType="separate"/>
    </w:r>
    <w:r w:rsidR="00765BB2">
      <w:rPr>
        <w:noProof/>
        <w:color w:val="0038AE"/>
        <w:sz w:val="16"/>
        <w:szCs w:val="16"/>
      </w:rPr>
      <w:t>6</w:t>
    </w:r>
    <w:r w:rsidRPr="00720489">
      <w:rPr>
        <w:color w:val="0038A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E390" w14:textId="77777777" w:rsidR="002C473E" w:rsidRDefault="002C473E">
      <w:r>
        <w:separator/>
      </w:r>
    </w:p>
    <w:p w14:paraId="3EC5FA82" w14:textId="77777777" w:rsidR="002C473E" w:rsidRDefault="002C473E"/>
    <w:p w14:paraId="4C2815FB" w14:textId="77777777" w:rsidR="002C473E" w:rsidRDefault="002C473E"/>
  </w:footnote>
  <w:footnote w:type="continuationSeparator" w:id="0">
    <w:p w14:paraId="0A2B7727" w14:textId="77777777" w:rsidR="002C473E" w:rsidRDefault="002C473E">
      <w:r>
        <w:continuationSeparator/>
      </w:r>
    </w:p>
    <w:p w14:paraId="4086D8B4" w14:textId="77777777" w:rsidR="002C473E" w:rsidRDefault="002C473E"/>
    <w:p w14:paraId="10343A73" w14:textId="77777777" w:rsidR="002C473E" w:rsidRDefault="002C4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C295" w14:textId="5EFF5DC4" w:rsidR="003A34ED" w:rsidRPr="00E705AE" w:rsidRDefault="003A34ED" w:rsidP="00E705AE">
    <w:pPr>
      <w:tabs>
        <w:tab w:val="left" w:pos="7949"/>
      </w:tabs>
      <w:rPr>
        <w:b/>
        <w:color w:val="0038AE"/>
        <w:w w:val="105"/>
        <w:sz w:val="24"/>
        <w:szCs w:val="24"/>
      </w:rPr>
    </w:pPr>
    <w:r w:rsidRPr="00FF655E">
      <w:rPr>
        <w:rFonts w:eastAsia="Microsoft Sans Serif" w:hAnsi="Microsoft Sans Serif" w:cs="Microsoft Sans Serif"/>
        <w:noProof/>
        <w:color w:val="0038AE"/>
        <w:szCs w:val="32"/>
        <w:lang w:eastAsia="nl-NL"/>
      </w:rPr>
      <w:drawing>
        <wp:anchor distT="0" distB="0" distL="114300" distR="114300" simplePos="0" relativeHeight="251669504" behindDoc="0" locked="0" layoutInCell="1" allowOverlap="1" wp14:anchorId="76C58361" wp14:editId="124E26E3">
          <wp:simplePos x="0" y="0"/>
          <wp:positionH relativeFrom="column">
            <wp:posOffset>4392295</wp:posOffset>
          </wp:positionH>
          <wp:positionV relativeFrom="page">
            <wp:posOffset>127000</wp:posOffset>
          </wp:positionV>
          <wp:extent cx="1134000" cy="669600"/>
          <wp:effectExtent l="0" t="0" r="952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IA_blauw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05AE">
      <w:rPr>
        <w:b/>
        <w:noProof/>
        <w:color w:val="0038AE"/>
        <w:w w:val="105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3695AD" wp14:editId="5818E510">
              <wp:simplePos x="0" y="0"/>
              <wp:positionH relativeFrom="margin">
                <wp:align>center</wp:align>
              </wp:positionH>
              <wp:positionV relativeFrom="paragraph">
                <wp:posOffset>418465</wp:posOffset>
              </wp:positionV>
              <wp:extent cx="5544000" cy="3600"/>
              <wp:effectExtent l="0" t="0" r="19050" b="34925"/>
              <wp:wrapNone/>
              <wp:docPr id="240" name="Rechte verbindingslijn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544000" cy="3600"/>
                      </a:xfrm>
                      <a:prstGeom prst="line">
                        <a:avLst/>
                      </a:prstGeom>
                      <a:ln>
                        <a:solidFill>
                          <a:srgbClr val="0038AE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80DAF" id="Rechte verbindingslijn 240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.95pt" to="436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" strokecolor="#0038ae">
              <w10:wrap anchorx="margin"/>
            </v:line>
          </w:pict>
        </mc:Fallback>
      </mc:AlternateContent>
    </w:r>
    <w:r w:rsidRPr="00E705AE">
      <w:rPr>
        <w:b/>
        <w:color w:val="0038AE"/>
        <w:w w:val="105"/>
        <w:sz w:val="24"/>
        <w:szCs w:val="24"/>
      </w:rPr>
      <w:t>Aan</w:t>
    </w:r>
    <w:r w:rsidR="00E52533">
      <w:rPr>
        <w:b/>
        <w:color w:val="0038AE"/>
        <w:w w:val="105"/>
        <w:sz w:val="24"/>
        <w:szCs w:val="24"/>
      </w:rPr>
      <w:t>meld</w:t>
    </w:r>
    <w:r w:rsidRPr="00E705AE">
      <w:rPr>
        <w:b/>
        <w:color w:val="0038AE"/>
        <w:w w:val="105"/>
        <w:sz w:val="24"/>
        <w:szCs w:val="24"/>
      </w:rPr>
      <w:t xml:space="preserve">formulier </w:t>
    </w:r>
    <w:r w:rsidR="00C1592F">
      <w:rPr>
        <w:b/>
        <w:color w:val="0038AE"/>
        <w:w w:val="105"/>
        <w:sz w:val="24"/>
        <w:szCs w:val="24"/>
      </w:rPr>
      <w:t>RAAK-award</w:t>
    </w:r>
    <w:r w:rsidR="002C515F">
      <w:rPr>
        <w:b/>
        <w:color w:val="0038AE"/>
        <w:w w:val="105"/>
        <w:sz w:val="24"/>
        <w:szCs w:val="24"/>
      </w:rPr>
      <w:t xml:space="preserve"> </w:t>
    </w:r>
    <w:r w:rsidR="002B522D">
      <w:rPr>
        <w:b/>
        <w:color w:val="0038AE"/>
        <w:w w:val="105"/>
        <w:sz w:val="24"/>
        <w:szCs w:val="24"/>
      </w:rPr>
      <w:t>2025</w:t>
    </w:r>
    <w:r>
      <w:rPr>
        <w:b/>
        <w:color w:val="0038AE"/>
        <w:w w:val="105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43"/>
    <w:multiLevelType w:val="hybridMultilevel"/>
    <w:tmpl w:val="5BC64588"/>
    <w:lvl w:ilvl="0" w:tplc="9D28B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38AE"/>
        <w:sz w:val="1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5165"/>
    <w:multiLevelType w:val="hybridMultilevel"/>
    <w:tmpl w:val="CB146806"/>
    <w:lvl w:ilvl="0" w:tplc="26CCCBA8">
      <w:start w:val="1"/>
      <w:numFmt w:val="bullet"/>
      <w:pStyle w:val="Opsommen"/>
      <w:lvlText w:val=""/>
      <w:lvlJc w:val="left"/>
      <w:pPr>
        <w:tabs>
          <w:tab w:val="num" w:pos="1891"/>
        </w:tabs>
        <w:ind w:left="1871" w:hanging="340"/>
      </w:pPr>
      <w:rPr>
        <w:rFonts w:ascii="Symbol" w:hAnsi="Symbol" w:hint="default"/>
        <w:b w:val="0"/>
        <w:i w:val="0"/>
        <w:sz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0536"/>
    <w:multiLevelType w:val="hybridMultilevel"/>
    <w:tmpl w:val="A3962D0A"/>
    <w:lvl w:ilvl="0" w:tplc="2B12DC4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color w:val="0038AE"/>
        <w:sz w:val="17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471D96"/>
    <w:multiLevelType w:val="hybridMultilevel"/>
    <w:tmpl w:val="9F421DBA"/>
    <w:lvl w:ilvl="0" w:tplc="DF7E6AEA">
      <w:start w:val="1"/>
      <w:numFmt w:val="decimal"/>
      <w:pStyle w:val="Geenafstand"/>
      <w:lvlText w:val="%1."/>
      <w:lvlJc w:val="left"/>
      <w:pPr>
        <w:ind w:left="1069" w:hanging="360"/>
      </w:p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36128"/>
    <w:multiLevelType w:val="hybridMultilevel"/>
    <w:tmpl w:val="10980B9E"/>
    <w:lvl w:ilvl="0" w:tplc="1F8C89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545" w:hanging="360"/>
      </w:pPr>
    </w:lvl>
    <w:lvl w:ilvl="2" w:tplc="0413001B" w:tentative="1">
      <w:start w:val="1"/>
      <w:numFmt w:val="lowerRoman"/>
      <w:lvlText w:val="%3."/>
      <w:lvlJc w:val="right"/>
      <w:pPr>
        <w:ind w:left="2265" w:hanging="180"/>
      </w:pPr>
    </w:lvl>
    <w:lvl w:ilvl="3" w:tplc="0413000F" w:tentative="1">
      <w:start w:val="1"/>
      <w:numFmt w:val="decimal"/>
      <w:lvlText w:val="%4."/>
      <w:lvlJc w:val="left"/>
      <w:pPr>
        <w:ind w:left="2985" w:hanging="360"/>
      </w:pPr>
    </w:lvl>
    <w:lvl w:ilvl="4" w:tplc="04130019" w:tentative="1">
      <w:start w:val="1"/>
      <w:numFmt w:val="lowerLetter"/>
      <w:lvlText w:val="%5."/>
      <w:lvlJc w:val="left"/>
      <w:pPr>
        <w:ind w:left="3705" w:hanging="360"/>
      </w:pPr>
    </w:lvl>
    <w:lvl w:ilvl="5" w:tplc="0413001B" w:tentative="1">
      <w:start w:val="1"/>
      <w:numFmt w:val="lowerRoman"/>
      <w:lvlText w:val="%6."/>
      <w:lvlJc w:val="right"/>
      <w:pPr>
        <w:ind w:left="4425" w:hanging="180"/>
      </w:pPr>
    </w:lvl>
    <w:lvl w:ilvl="6" w:tplc="0413000F" w:tentative="1">
      <w:start w:val="1"/>
      <w:numFmt w:val="decimal"/>
      <w:lvlText w:val="%7."/>
      <w:lvlJc w:val="left"/>
      <w:pPr>
        <w:ind w:left="5145" w:hanging="360"/>
      </w:pPr>
    </w:lvl>
    <w:lvl w:ilvl="7" w:tplc="04130019" w:tentative="1">
      <w:start w:val="1"/>
      <w:numFmt w:val="lowerLetter"/>
      <w:lvlText w:val="%8."/>
      <w:lvlJc w:val="left"/>
      <w:pPr>
        <w:ind w:left="5865" w:hanging="360"/>
      </w:pPr>
    </w:lvl>
    <w:lvl w:ilvl="8" w:tplc="0413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71D16D9"/>
    <w:multiLevelType w:val="hybridMultilevel"/>
    <w:tmpl w:val="1FFEA83A"/>
    <w:lvl w:ilvl="0" w:tplc="17CAFFD4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08DA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0ED5"/>
    <w:multiLevelType w:val="hybridMultilevel"/>
    <w:tmpl w:val="720E17D8"/>
    <w:lvl w:ilvl="0" w:tplc="2FB0F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5B80"/>
    <w:multiLevelType w:val="multilevel"/>
    <w:tmpl w:val="218A142E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48"/>
        </w:tabs>
        <w:ind w:left="1248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DA3073"/>
    <w:multiLevelType w:val="hybridMultilevel"/>
    <w:tmpl w:val="DDE8C468"/>
    <w:lvl w:ilvl="0" w:tplc="2B12DC4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color w:val="0038AE"/>
        <w:sz w:val="17"/>
      </w:rPr>
    </w:lvl>
    <w:lvl w:ilvl="1" w:tplc="9D28B41C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  <w:i w:val="0"/>
        <w:color w:val="0038AE"/>
        <w:sz w:val="17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232F60"/>
    <w:multiLevelType w:val="hybridMultilevel"/>
    <w:tmpl w:val="CB82CE4C"/>
    <w:lvl w:ilvl="0" w:tplc="9D28B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38AE"/>
        <w:sz w:val="1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D51545"/>
    <w:multiLevelType w:val="hybridMultilevel"/>
    <w:tmpl w:val="4978E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11346">
    <w:abstractNumId w:val="10"/>
  </w:num>
  <w:num w:numId="2" w16cid:durableId="2048021944">
    <w:abstractNumId w:val="7"/>
  </w:num>
  <w:num w:numId="3" w16cid:durableId="778063408">
    <w:abstractNumId w:val="1"/>
  </w:num>
  <w:num w:numId="4" w16cid:durableId="2024432101">
    <w:abstractNumId w:val="5"/>
  </w:num>
  <w:num w:numId="5" w16cid:durableId="1336029970">
    <w:abstractNumId w:val="3"/>
  </w:num>
  <w:num w:numId="6" w16cid:durableId="668871707">
    <w:abstractNumId w:val="4"/>
  </w:num>
  <w:num w:numId="7" w16cid:durableId="1286499701">
    <w:abstractNumId w:val="2"/>
  </w:num>
  <w:num w:numId="8" w16cid:durableId="1160000770">
    <w:abstractNumId w:val="6"/>
  </w:num>
  <w:num w:numId="9" w16cid:durableId="1355500454">
    <w:abstractNumId w:val="8"/>
  </w:num>
  <w:num w:numId="10" w16cid:durableId="1677615157">
    <w:abstractNumId w:val="0"/>
  </w:num>
  <w:num w:numId="11" w16cid:durableId="344135748">
    <w:abstractNumId w:val="11"/>
  </w:num>
  <w:num w:numId="12" w16cid:durableId="41956768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0"/>
  <w:doNotHyphenateCaps/>
  <w:drawingGridHorizontalSpacing w:val="8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cd016951-d9b9-4d22-94fd-dc3087ea43c6"/>
  </w:docVars>
  <w:rsids>
    <w:rsidRoot w:val="00BA39A3"/>
    <w:rsid w:val="0000342B"/>
    <w:rsid w:val="00007A9B"/>
    <w:rsid w:val="000101EE"/>
    <w:rsid w:val="000102DE"/>
    <w:rsid w:val="00012BFC"/>
    <w:rsid w:val="000143F0"/>
    <w:rsid w:val="00024205"/>
    <w:rsid w:val="0002463E"/>
    <w:rsid w:val="000274ED"/>
    <w:rsid w:val="00027E56"/>
    <w:rsid w:val="000357A5"/>
    <w:rsid w:val="00041F2B"/>
    <w:rsid w:val="000426BA"/>
    <w:rsid w:val="00045879"/>
    <w:rsid w:val="00045D53"/>
    <w:rsid w:val="00046B8D"/>
    <w:rsid w:val="00046C16"/>
    <w:rsid w:val="00047B6D"/>
    <w:rsid w:val="00057D05"/>
    <w:rsid w:val="00060400"/>
    <w:rsid w:val="00060686"/>
    <w:rsid w:val="000611D1"/>
    <w:rsid w:val="00066444"/>
    <w:rsid w:val="000772A7"/>
    <w:rsid w:val="000823C6"/>
    <w:rsid w:val="00082AA6"/>
    <w:rsid w:val="00083AD3"/>
    <w:rsid w:val="00095568"/>
    <w:rsid w:val="000A1633"/>
    <w:rsid w:val="000A1F3B"/>
    <w:rsid w:val="000B3AAD"/>
    <w:rsid w:val="000B4FF3"/>
    <w:rsid w:val="000B5DEA"/>
    <w:rsid w:val="000B71CE"/>
    <w:rsid w:val="000C1EF9"/>
    <w:rsid w:val="000C22A6"/>
    <w:rsid w:val="000C2F6C"/>
    <w:rsid w:val="000D485F"/>
    <w:rsid w:val="000D5BEB"/>
    <w:rsid w:val="000D63B1"/>
    <w:rsid w:val="000D7F3E"/>
    <w:rsid w:val="000E061B"/>
    <w:rsid w:val="000E5B18"/>
    <w:rsid w:val="000E5C69"/>
    <w:rsid w:val="000E7798"/>
    <w:rsid w:val="000F212C"/>
    <w:rsid w:val="000F64DB"/>
    <w:rsid w:val="000F6604"/>
    <w:rsid w:val="000F7D39"/>
    <w:rsid w:val="0010030A"/>
    <w:rsid w:val="001033BF"/>
    <w:rsid w:val="00103A0D"/>
    <w:rsid w:val="00104C53"/>
    <w:rsid w:val="00110F11"/>
    <w:rsid w:val="001116C3"/>
    <w:rsid w:val="001139B5"/>
    <w:rsid w:val="00113FC2"/>
    <w:rsid w:val="001153AB"/>
    <w:rsid w:val="00117038"/>
    <w:rsid w:val="00120E50"/>
    <w:rsid w:val="00124A66"/>
    <w:rsid w:val="00125046"/>
    <w:rsid w:val="0013056F"/>
    <w:rsid w:val="001306A7"/>
    <w:rsid w:val="00130B6A"/>
    <w:rsid w:val="001311AE"/>
    <w:rsid w:val="0014055C"/>
    <w:rsid w:val="00140BB5"/>
    <w:rsid w:val="00145F6A"/>
    <w:rsid w:val="00147BD2"/>
    <w:rsid w:val="00150E71"/>
    <w:rsid w:val="00161AF1"/>
    <w:rsid w:val="00162F8C"/>
    <w:rsid w:val="0016551C"/>
    <w:rsid w:val="00165BA7"/>
    <w:rsid w:val="0016675E"/>
    <w:rsid w:val="00167EC2"/>
    <w:rsid w:val="00173F1E"/>
    <w:rsid w:val="0017491F"/>
    <w:rsid w:val="00182B5C"/>
    <w:rsid w:val="001834D6"/>
    <w:rsid w:val="00183892"/>
    <w:rsid w:val="00183974"/>
    <w:rsid w:val="00196A87"/>
    <w:rsid w:val="001970A9"/>
    <w:rsid w:val="001A684A"/>
    <w:rsid w:val="001A7B90"/>
    <w:rsid w:val="001B24F3"/>
    <w:rsid w:val="001B566A"/>
    <w:rsid w:val="001B630E"/>
    <w:rsid w:val="001C16E0"/>
    <w:rsid w:val="001C1993"/>
    <w:rsid w:val="001D4151"/>
    <w:rsid w:val="001D422C"/>
    <w:rsid w:val="001D51F0"/>
    <w:rsid w:val="001E3D35"/>
    <w:rsid w:val="001E5F5A"/>
    <w:rsid w:val="001F07B2"/>
    <w:rsid w:val="001F27DB"/>
    <w:rsid w:val="001F6CDE"/>
    <w:rsid w:val="001F6EA6"/>
    <w:rsid w:val="002015EF"/>
    <w:rsid w:val="00202061"/>
    <w:rsid w:val="00206323"/>
    <w:rsid w:val="00212166"/>
    <w:rsid w:val="0021278D"/>
    <w:rsid w:val="00213C04"/>
    <w:rsid w:val="00216347"/>
    <w:rsid w:val="002215D3"/>
    <w:rsid w:val="00224D36"/>
    <w:rsid w:val="00225382"/>
    <w:rsid w:val="002258A3"/>
    <w:rsid w:val="00232365"/>
    <w:rsid w:val="00235832"/>
    <w:rsid w:val="00236B68"/>
    <w:rsid w:val="00236EB8"/>
    <w:rsid w:val="00237FF2"/>
    <w:rsid w:val="002465DE"/>
    <w:rsid w:val="0025389C"/>
    <w:rsid w:val="00256618"/>
    <w:rsid w:val="0026292A"/>
    <w:rsid w:val="00267F45"/>
    <w:rsid w:val="00273DDD"/>
    <w:rsid w:val="002742AD"/>
    <w:rsid w:val="00283E0A"/>
    <w:rsid w:val="002876A9"/>
    <w:rsid w:val="002A2622"/>
    <w:rsid w:val="002A5970"/>
    <w:rsid w:val="002B21C2"/>
    <w:rsid w:val="002B33B6"/>
    <w:rsid w:val="002B522D"/>
    <w:rsid w:val="002B7E6B"/>
    <w:rsid w:val="002C2FAA"/>
    <w:rsid w:val="002C473E"/>
    <w:rsid w:val="002C515F"/>
    <w:rsid w:val="002D03DB"/>
    <w:rsid w:val="002D0701"/>
    <w:rsid w:val="002D4D90"/>
    <w:rsid w:val="002D71E7"/>
    <w:rsid w:val="002E08CF"/>
    <w:rsid w:val="002E5BE7"/>
    <w:rsid w:val="002E6191"/>
    <w:rsid w:val="002E775F"/>
    <w:rsid w:val="002F3FE9"/>
    <w:rsid w:val="002F54C9"/>
    <w:rsid w:val="003026A7"/>
    <w:rsid w:val="0031057B"/>
    <w:rsid w:val="003122C3"/>
    <w:rsid w:val="003169AE"/>
    <w:rsid w:val="00330649"/>
    <w:rsid w:val="00330A59"/>
    <w:rsid w:val="00333D92"/>
    <w:rsid w:val="0033452B"/>
    <w:rsid w:val="00335887"/>
    <w:rsid w:val="00337BA8"/>
    <w:rsid w:val="0034154A"/>
    <w:rsid w:val="0035138D"/>
    <w:rsid w:val="003520D9"/>
    <w:rsid w:val="00353E86"/>
    <w:rsid w:val="00357CB7"/>
    <w:rsid w:val="0036008E"/>
    <w:rsid w:val="00370B23"/>
    <w:rsid w:val="00377AB2"/>
    <w:rsid w:val="00381164"/>
    <w:rsid w:val="003911F5"/>
    <w:rsid w:val="003938BE"/>
    <w:rsid w:val="003A1F09"/>
    <w:rsid w:val="003A34ED"/>
    <w:rsid w:val="003B6A82"/>
    <w:rsid w:val="003C3029"/>
    <w:rsid w:val="003C32BC"/>
    <w:rsid w:val="003C476E"/>
    <w:rsid w:val="003C4B1E"/>
    <w:rsid w:val="003C5DFA"/>
    <w:rsid w:val="003D0BC2"/>
    <w:rsid w:val="003D3AE7"/>
    <w:rsid w:val="003E69DE"/>
    <w:rsid w:val="003F1212"/>
    <w:rsid w:val="003F5FE7"/>
    <w:rsid w:val="00405874"/>
    <w:rsid w:val="004060A1"/>
    <w:rsid w:val="004104AB"/>
    <w:rsid w:val="00417D73"/>
    <w:rsid w:val="004213E4"/>
    <w:rsid w:val="00421E9E"/>
    <w:rsid w:val="004221A9"/>
    <w:rsid w:val="00424FBB"/>
    <w:rsid w:val="00425497"/>
    <w:rsid w:val="00426EFD"/>
    <w:rsid w:val="004336DD"/>
    <w:rsid w:val="00440A41"/>
    <w:rsid w:val="004451DD"/>
    <w:rsid w:val="004456B8"/>
    <w:rsid w:val="00453FD7"/>
    <w:rsid w:val="004562C4"/>
    <w:rsid w:val="00456CA6"/>
    <w:rsid w:val="00460520"/>
    <w:rsid w:val="00462FD8"/>
    <w:rsid w:val="00464FB1"/>
    <w:rsid w:val="00473114"/>
    <w:rsid w:val="00473E85"/>
    <w:rsid w:val="00474881"/>
    <w:rsid w:val="004834B8"/>
    <w:rsid w:val="0048594F"/>
    <w:rsid w:val="004905DD"/>
    <w:rsid w:val="00494CC2"/>
    <w:rsid w:val="004961E3"/>
    <w:rsid w:val="004A0721"/>
    <w:rsid w:val="004A13CF"/>
    <w:rsid w:val="004A1813"/>
    <w:rsid w:val="004A6A37"/>
    <w:rsid w:val="004B3398"/>
    <w:rsid w:val="004B7927"/>
    <w:rsid w:val="004C081E"/>
    <w:rsid w:val="004C5FA3"/>
    <w:rsid w:val="004D08D3"/>
    <w:rsid w:val="004D0B37"/>
    <w:rsid w:val="004D125D"/>
    <w:rsid w:val="004D174B"/>
    <w:rsid w:val="004D506B"/>
    <w:rsid w:val="004E79F5"/>
    <w:rsid w:val="004E7FF6"/>
    <w:rsid w:val="004F673E"/>
    <w:rsid w:val="005003B6"/>
    <w:rsid w:val="00501CA1"/>
    <w:rsid w:val="00503F2A"/>
    <w:rsid w:val="00507DC9"/>
    <w:rsid w:val="005120F6"/>
    <w:rsid w:val="00517BB1"/>
    <w:rsid w:val="00527330"/>
    <w:rsid w:val="00542662"/>
    <w:rsid w:val="00542FBB"/>
    <w:rsid w:val="00547951"/>
    <w:rsid w:val="00550C1B"/>
    <w:rsid w:val="00552C96"/>
    <w:rsid w:val="00554621"/>
    <w:rsid w:val="00562194"/>
    <w:rsid w:val="00570C04"/>
    <w:rsid w:val="005734AD"/>
    <w:rsid w:val="00584EF6"/>
    <w:rsid w:val="005877B2"/>
    <w:rsid w:val="00593662"/>
    <w:rsid w:val="005947CB"/>
    <w:rsid w:val="00596B03"/>
    <w:rsid w:val="00597F3B"/>
    <w:rsid w:val="005A0003"/>
    <w:rsid w:val="005A3384"/>
    <w:rsid w:val="005A3BF0"/>
    <w:rsid w:val="005A7A61"/>
    <w:rsid w:val="005B22D2"/>
    <w:rsid w:val="005B3C4A"/>
    <w:rsid w:val="005B3EA5"/>
    <w:rsid w:val="005B468C"/>
    <w:rsid w:val="005B4FE3"/>
    <w:rsid w:val="005C1ECF"/>
    <w:rsid w:val="005C44CD"/>
    <w:rsid w:val="005C4E3A"/>
    <w:rsid w:val="005C6487"/>
    <w:rsid w:val="005D2AA6"/>
    <w:rsid w:val="005D5AB7"/>
    <w:rsid w:val="005E0B70"/>
    <w:rsid w:val="005E2009"/>
    <w:rsid w:val="005E2CD6"/>
    <w:rsid w:val="005E3F7E"/>
    <w:rsid w:val="005E6B9F"/>
    <w:rsid w:val="005F0808"/>
    <w:rsid w:val="005F1BBC"/>
    <w:rsid w:val="005F3D83"/>
    <w:rsid w:val="005F4616"/>
    <w:rsid w:val="005F5866"/>
    <w:rsid w:val="005F63EC"/>
    <w:rsid w:val="00605C63"/>
    <w:rsid w:val="00607BE8"/>
    <w:rsid w:val="006129DE"/>
    <w:rsid w:val="00614119"/>
    <w:rsid w:val="00620517"/>
    <w:rsid w:val="00621FD5"/>
    <w:rsid w:val="00622677"/>
    <w:rsid w:val="00625FA9"/>
    <w:rsid w:val="00626A0F"/>
    <w:rsid w:val="00633D6A"/>
    <w:rsid w:val="0063596E"/>
    <w:rsid w:val="006374F5"/>
    <w:rsid w:val="0064649F"/>
    <w:rsid w:val="00646DAA"/>
    <w:rsid w:val="006523FD"/>
    <w:rsid w:val="00653880"/>
    <w:rsid w:val="0065399B"/>
    <w:rsid w:val="00656D6A"/>
    <w:rsid w:val="006633BE"/>
    <w:rsid w:val="00667FB2"/>
    <w:rsid w:val="006731FE"/>
    <w:rsid w:val="006745D4"/>
    <w:rsid w:val="0067748A"/>
    <w:rsid w:val="0068148F"/>
    <w:rsid w:val="0068323A"/>
    <w:rsid w:val="0069099E"/>
    <w:rsid w:val="006931D0"/>
    <w:rsid w:val="00693D9D"/>
    <w:rsid w:val="0069624B"/>
    <w:rsid w:val="006A0C1E"/>
    <w:rsid w:val="006A46E6"/>
    <w:rsid w:val="006A6416"/>
    <w:rsid w:val="006B099D"/>
    <w:rsid w:val="006B69E3"/>
    <w:rsid w:val="006B7CC0"/>
    <w:rsid w:val="006C1B19"/>
    <w:rsid w:val="006C25D5"/>
    <w:rsid w:val="006C3D3C"/>
    <w:rsid w:val="006C5637"/>
    <w:rsid w:val="006C5B0D"/>
    <w:rsid w:val="006C7D2A"/>
    <w:rsid w:val="006D0A05"/>
    <w:rsid w:val="006D3FBF"/>
    <w:rsid w:val="006D491D"/>
    <w:rsid w:val="006D6C70"/>
    <w:rsid w:val="006E583E"/>
    <w:rsid w:val="006F155A"/>
    <w:rsid w:val="006F4AFE"/>
    <w:rsid w:val="006F525B"/>
    <w:rsid w:val="006F5E04"/>
    <w:rsid w:val="006F661B"/>
    <w:rsid w:val="007015C2"/>
    <w:rsid w:val="00717132"/>
    <w:rsid w:val="00720489"/>
    <w:rsid w:val="007228E7"/>
    <w:rsid w:val="00724C22"/>
    <w:rsid w:val="00733E96"/>
    <w:rsid w:val="00734024"/>
    <w:rsid w:val="00747282"/>
    <w:rsid w:val="0075029A"/>
    <w:rsid w:val="0075282F"/>
    <w:rsid w:val="007603C2"/>
    <w:rsid w:val="00765BB2"/>
    <w:rsid w:val="00776829"/>
    <w:rsid w:val="00776CDB"/>
    <w:rsid w:val="0077747F"/>
    <w:rsid w:val="00781F74"/>
    <w:rsid w:val="0078292E"/>
    <w:rsid w:val="0078597F"/>
    <w:rsid w:val="00786119"/>
    <w:rsid w:val="00786F0B"/>
    <w:rsid w:val="00792E4B"/>
    <w:rsid w:val="0079536D"/>
    <w:rsid w:val="00797448"/>
    <w:rsid w:val="007A1767"/>
    <w:rsid w:val="007A54CF"/>
    <w:rsid w:val="007A5712"/>
    <w:rsid w:val="007B7C24"/>
    <w:rsid w:val="007C591B"/>
    <w:rsid w:val="007C7C58"/>
    <w:rsid w:val="007D0C78"/>
    <w:rsid w:val="007D1A95"/>
    <w:rsid w:val="007D3EB6"/>
    <w:rsid w:val="007D4CD1"/>
    <w:rsid w:val="007F09FB"/>
    <w:rsid w:val="007F2E8C"/>
    <w:rsid w:val="007F3DEA"/>
    <w:rsid w:val="008005B2"/>
    <w:rsid w:val="00805B08"/>
    <w:rsid w:val="00820C91"/>
    <w:rsid w:val="008261E4"/>
    <w:rsid w:val="008352B8"/>
    <w:rsid w:val="00835605"/>
    <w:rsid w:val="00846959"/>
    <w:rsid w:val="00855BDD"/>
    <w:rsid w:val="00855D66"/>
    <w:rsid w:val="008566B2"/>
    <w:rsid w:val="0085674A"/>
    <w:rsid w:val="00856E1E"/>
    <w:rsid w:val="00862205"/>
    <w:rsid w:val="00863C16"/>
    <w:rsid w:val="008651F1"/>
    <w:rsid w:val="0086698E"/>
    <w:rsid w:val="00871ADE"/>
    <w:rsid w:val="00874AD8"/>
    <w:rsid w:val="0087587F"/>
    <w:rsid w:val="00880463"/>
    <w:rsid w:val="0088253B"/>
    <w:rsid w:val="008850C1"/>
    <w:rsid w:val="00885383"/>
    <w:rsid w:val="00885AB3"/>
    <w:rsid w:val="0088648D"/>
    <w:rsid w:val="0088708F"/>
    <w:rsid w:val="00893171"/>
    <w:rsid w:val="0089522E"/>
    <w:rsid w:val="008973A3"/>
    <w:rsid w:val="008A3D0E"/>
    <w:rsid w:val="008A50C4"/>
    <w:rsid w:val="008A50E7"/>
    <w:rsid w:val="008A68B9"/>
    <w:rsid w:val="008B22E9"/>
    <w:rsid w:val="008B5528"/>
    <w:rsid w:val="008B5533"/>
    <w:rsid w:val="008B5FF3"/>
    <w:rsid w:val="008B7341"/>
    <w:rsid w:val="008C15A7"/>
    <w:rsid w:val="008C29F5"/>
    <w:rsid w:val="008C5013"/>
    <w:rsid w:val="008C50A6"/>
    <w:rsid w:val="008C7024"/>
    <w:rsid w:val="008C7CEF"/>
    <w:rsid w:val="008D01F9"/>
    <w:rsid w:val="008D0D4E"/>
    <w:rsid w:val="008D1F8C"/>
    <w:rsid w:val="008D3992"/>
    <w:rsid w:val="008E5946"/>
    <w:rsid w:val="008E6E61"/>
    <w:rsid w:val="008F1C6C"/>
    <w:rsid w:val="008F6CCC"/>
    <w:rsid w:val="0090011C"/>
    <w:rsid w:val="00900ABF"/>
    <w:rsid w:val="00903D77"/>
    <w:rsid w:val="00905AD1"/>
    <w:rsid w:val="00906FAD"/>
    <w:rsid w:val="00914EF4"/>
    <w:rsid w:val="00915328"/>
    <w:rsid w:val="00916E9C"/>
    <w:rsid w:val="00921513"/>
    <w:rsid w:val="009232E4"/>
    <w:rsid w:val="00932970"/>
    <w:rsid w:val="00952322"/>
    <w:rsid w:val="00962095"/>
    <w:rsid w:val="00964459"/>
    <w:rsid w:val="00974482"/>
    <w:rsid w:val="00981443"/>
    <w:rsid w:val="00994685"/>
    <w:rsid w:val="00995070"/>
    <w:rsid w:val="009B0391"/>
    <w:rsid w:val="009B18CB"/>
    <w:rsid w:val="009B1D0A"/>
    <w:rsid w:val="009B4185"/>
    <w:rsid w:val="009B710C"/>
    <w:rsid w:val="009C5A7D"/>
    <w:rsid w:val="009C61FF"/>
    <w:rsid w:val="009D28F2"/>
    <w:rsid w:val="00A0623B"/>
    <w:rsid w:val="00A122AB"/>
    <w:rsid w:val="00A14219"/>
    <w:rsid w:val="00A1640C"/>
    <w:rsid w:val="00A16E87"/>
    <w:rsid w:val="00A25752"/>
    <w:rsid w:val="00A2665A"/>
    <w:rsid w:val="00A27409"/>
    <w:rsid w:val="00A35B4E"/>
    <w:rsid w:val="00A4333F"/>
    <w:rsid w:val="00A4365B"/>
    <w:rsid w:val="00A4599B"/>
    <w:rsid w:val="00A46275"/>
    <w:rsid w:val="00A530D8"/>
    <w:rsid w:val="00A5422C"/>
    <w:rsid w:val="00A54410"/>
    <w:rsid w:val="00A638E9"/>
    <w:rsid w:val="00A65FDA"/>
    <w:rsid w:val="00A74611"/>
    <w:rsid w:val="00A7646D"/>
    <w:rsid w:val="00A80189"/>
    <w:rsid w:val="00A804F0"/>
    <w:rsid w:val="00A8651A"/>
    <w:rsid w:val="00A86C93"/>
    <w:rsid w:val="00AA085A"/>
    <w:rsid w:val="00AA0867"/>
    <w:rsid w:val="00AA3F2C"/>
    <w:rsid w:val="00AB21D9"/>
    <w:rsid w:val="00AB545B"/>
    <w:rsid w:val="00AB727B"/>
    <w:rsid w:val="00AD0A83"/>
    <w:rsid w:val="00AD0B79"/>
    <w:rsid w:val="00AD1056"/>
    <w:rsid w:val="00AD351B"/>
    <w:rsid w:val="00AD416C"/>
    <w:rsid w:val="00AD53D4"/>
    <w:rsid w:val="00AD66A6"/>
    <w:rsid w:val="00AE38CA"/>
    <w:rsid w:val="00AF118D"/>
    <w:rsid w:val="00AF1E7F"/>
    <w:rsid w:val="00AF24DD"/>
    <w:rsid w:val="00B02442"/>
    <w:rsid w:val="00B03288"/>
    <w:rsid w:val="00B04628"/>
    <w:rsid w:val="00B32E57"/>
    <w:rsid w:val="00B34CB5"/>
    <w:rsid w:val="00B35EE0"/>
    <w:rsid w:val="00B378F3"/>
    <w:rsid w:val="00B42BB9"/>
    <w:rsid w:val="00B42C95"/>
    <w:rsid w:val="00B524D7"/>
    <w:rsid w:val="00B56CE1"/>
    <w:rsid w:val="00B56F0B"/>
    <w:rsid w:val="00B57BF8"/>
    <w:rsid w:val="00B60A37"/>
    <w:rsid w:val="00B60CD4"/>
    <w:rsid w:val="00B6314F"/>
    <w:rsid w:val="00B63D10"/>
    <w:rsid w:val="00B6671C"/>
    <w:rsid w:val="00B67CC3"/>
    <w:rsid w:val="00B729A0"/>
    <w:rsid w:val="00B840F6"/>
    <w:rsid w:val="00B850C4"/>
    <w:rsid w:val="00B859BD"/>
    <w:rsid w:val="00B86D0D"/>
    <w:rsid w:val="00B93367"/>
    <w:rsid w:val="00B93756"/>
    <w:rsid w:val="00B93E7E"/>
    <w:rsid w:val="00B971CF"/>
    <w:rsid w:val="00BA39A3"/>
    <w:rsid w:val="00BA43E4"/>
    <w:rsid w:val="00BA5995"/>
    <w:rsid w:val="00BC0924"/>
    <w:rsid w:val="00BC09C0"/>
    <w:rsid w:val="00BC1FED"/>
    <w:rsid w:val="00BC277F"/>
    <w:rsid w:val="00BC3AD8"/>
    <w:rsid w:val="00BC4E27"/>
    <w:rsid w:val="00BC6DD5"/>
    <w:rsid w:val="00BC78BE"/>
    <w:rsid w:val="00BC7923"/>
    <w:rsid w:val="00BD0573"/>
    <w:rsid w:val="00BD404C"/>
    <w:rsid w:val="00BD5490"/>
    <w:rsid w:val="00BE06C8"/>
    <w:rsid w:val="00BE4F44"/>
    <w:rsid w:val="00BE53BC"/>
    <w:rsid w:val="00BE7BA7"/>
    <w:rsid w:val="00BE7F65"/>
    <w:rsid w:val="00BF00E2"/>
    <w:rsid w:val="00BF311E"/>
    <w:rsid w:val="00BF4FAF"/>
    <w:rsid w:val="00BF597C"/>
    <w:rsid w:val="00C01C2E"/>
    <w:rsid w:val="00C02D66"/>
    <w:rsid w:val="00C12664"/>
    <w:rsid w:val="00C1592F"/>
    <w:rsid w:val="00C23A7E"/>
    <w:rsid w:val="00C276D3"/>
    <w:rsid w:val="00C278AD"/>
    <w:rsid w:val="00C31425"/>
    <w:rsid w:val="00C32FC3"/>
    <w:rsid w:val="00C36A15"/>
    <w:rsid w:val="00C42B69"/>
    <w:rsid w:val="00C44800"/>
    <w:rsid w:val="00C455F7"/>
    <w:rsid w:val="00C531AA"/>
    <w:rsid w:val="00C63F21"/>
    <w:rsid w:val="00C71F05"/>
    <w:rsid w:val="00C72062"/>
    <w:rsid w:val="00C72DB2"/>
    <w:rsid w:val="00C75A6F"/>
    <w:rsid w:val="00C7668F"/>
    <w:rsid w:val="00C83DF4"/>
    <w:rsid w:val="00C87492"/>
    <w:rsid w:val="00CA0154"/>
    <w:rsid w:val="00CA0715"/>
    <w:rsid w:val="00CA231A"/>
    <w:rsid w:val="00CA5845"/>
    <w:rsid w:val="00CA5E27"/>
    <w:rsid w:val="00CA60B5"/>
    <w:rsid w:val="00CB0B3D"/>
    <w:rsid w:val="00CB1CDE"/>
    <w:rsid w:val="00CB4EA5"/>
    <w:rsid w:val="00CC5E4F"/>
    <w:rsid w:val="00CC64C9"/>
    <w:rsid w:val="00CD7FEB"/>
    <w:rsid w:val="00CE1D6F"/>
    <w:rsid w:val="00CE683F"/>
    <w:rsid w:val="00CF40F0"/>
    <w:rsid w:val="00CF42EA"/>
    <w:rsid w:val="00CF7BEF"/>
    <w:rsid w:val="00D0097C"/>
    <w:rsid w:val="00D026CE"/>
    <w:rsid w:val="00D05874"/>
    <w:rsid w:val="00D118CA"/>
    <w:rsid w:val="00D1309D"/>
    <w:rsid w:val="00D1357F"/>
    <w:rsid w:val="00D14F8D"/>
    <w:rsid w:val="00D15968"/>
    <w:rsid w:val="00D24DBA"/>
    <w:rsid w:val="00D27799"/>
    <w:rsid w:val="00D33687"/>
    <w:rsid w:val="00D34F93"/>
    <w:rsid w:val="00D40B6E"/>
    <w:rsid w:val="00D410BC"/>
    <w:rsid w:val="00D443FA"/>
    <w:rsid w:val="00D463B5"/>
    <w:rsid w:val="00D46767"/>
    <w:rsid w:val="00D474B2"/>
    <w:rsid w:val="00D50A96"/>
    <w:rsid w:val="00D514A6"/>
    <w:rsid w:val="00D67DD4"/>
    <w:rsid w:val="00D67FEF"/>
    <w:rsid w:val="00D733D9"/>
    <w:rsid w:val="00D746A2"/>
    <w:rsid w:val="00D74967"/>
    <w:rsid w:val="00D81C28"/>
    <w:rsid w:val="00D86BCD"/>
    <w:rsid w:val="00D95D07"/>
    <w:rsid w:val="00D97AC6"/>
    <w:rsid w:val="00DA14CB"/>
    <w:rsid w:val="00DB5412"/>
    <w:rsid w:val="00DB5D33"/>
    <w:rsid w:val="00DB646B"/>
    <w:rsid w:val="00DB708A"/>
    <w:rsid w:val="00DB7711"/>
    <w:rsid w:val="00DB7C70"/>
    <w:rsid w:val="00DD56A7"/>
    <w:rsid w:val="00DD7714"/>
    <w:rsid w:val="00DE0681"/>
    <w:rsid w:val="00DE435E"/>
    <w:rsid w:val="00DE543D"/>
    <w:rsid w:val="00DE5E62"/>
    <w:rsid w:val="00DE6D35"/>
    <w:rsid w:val="00DF3A22"/>
    <w:rsid w:val="00E037BD"/>
    <w:rsid w:val="00E03A0F"/>
    <w:rsid w:val="00E07C26"/>
    <w:rsid w:val="00E2069B"/>
    <w:rsid w:val="00E276C0"/>
    <w:rsid w:val="00E31966"/>
    <w:rsid w:val="00E338A4"/>
    <w:rsid w:val="00E40055"/>
    <w:rsid w:val="00E4332D"/>
    <w:rsid w:val="00E50621"/>
    <w:rsid w:val="00E52533"/>
    <w:rsid w:val="00E52A14"/>
    <w:rsid w:val="00E55D5B"/>
    <w:rsid w:val="00E56080"/>
    <w:rsid w:val="00E57C01"/>
    <w:rsid w:val="00E662B8"/>
    <w:rsid w:val="00E670AD"/>
    <w:rsid w:val="00E705AE"/>
    <w:rsid w:val="00E71802"/>
    <w:rsid w:val="00E71AB0"/>
    <w:rsid w:val="00E7649B"/>
    <w:rsid w:val="00E77C24"/>
    <w:rsid w:val="00E82ABF"/>
    <w:rsid w:val="00E858E7"/>
    <w:rsid w:val="00E90639"/>
    <w:rsid w:val="00E92A94"/>
    <w:rsid w:val="00E953F5"/>
    <w:rsid w:val="00E96D20"/>
    <w:rsid w:val="00EA52CA"/>
    <w:rsid w:val="00EA68D7"/>
    <w:rsid w:val="00EA7278"/>
    <w:rsid w:val="00EB266C"/>
    <w:rsid w:val="00EB33DE"/>
    <w:rsid w:val="00EB3CC6"/>
    <w:rsid w:val="00EC03FB"/>
    <w:rsid w:val="00EC37B3"/>
    <w:rsid w:val="00EC4E90"/>
    <w:rsid w:val="00EC68BA"/>
    <w:rsid w:val="00ED0B87"/>
    <w:rsid w:val="00EE209C"/>
    <w:rsid w:val="00EE362A"/>
    <w:rsid w:val="00EE6D67"/>
    <w:rsid w:val="00EF0C43"/>
    <w:rsid w:val="00EF15BB"/>
    <w:rsid w:val="00EF34CA"/>
    <w:rsid w:val="00EF5382"/>
    <w:rsid w:val="00EF6D24"/>
    <w:rsid w:val="00F006A3"/>
    <w:rsid w:val="00F0184F"/>
    <w:rsid w:val="00F01E8A"/>
    <w:rsid w:val="00F04B0D"/>
    <w:rsid w:val="00F12755"/>
    <w:rsid w:val="00F1378B"/>
    <w:rsid w:val="00F27CB5"/>
    <w:rsid w:val="00F31780"/>
    <w:rsid w:val="00F45C70"/>
    <w:rsid w:val="00F46E03"/>
    <w:rsid w:val="00F475BC"/>
    <w:rsid w:val="00F528C3"/>
    <w:rsid w:val="00F6187C"/>
    <w:rsid w:val="00F63745"/>
    <w:rsid w:val="00F66E50"/>
    <w:rsid w:val="00F72171"/>
    <w:rsid w:val="00F72F2C"/>
    <w:rsid w:val="00F730D8"/>
    <w:rsid w:val="00F73926"/>
    <w:rsid w:val="00F84EAD"/>
    <w:rsid w:val="00F85EA7"/>
    <w:rsid w:val="00F8620F"/>
    <w:rsid w:val="00F86C75"/>
    <w:rsid w:val="00F87E46"/>
    <w:rsid w:val="00F87F56"/>
    <w:rsid w:val="00F97D49"/>
    <w:rsid w:val="00FA1257"/>
    <w:rsid w:val="00FA5071"/>
    <w:rsid w:val="00FA576F"/>
    <w:rsid w:val="00FA6CE3"/>
    <w:rsid w:val="00FB4433"/>
    <w:rsid w:val="00FC5A15"/>
    <w:rsid w:val="00FC6F39"/>
    <w:rsid w:val="00FD1A2F"/>
    <w:rsid w:val="00FD7B5D"/>
    <w:rsid w:val="00FE7E49"/>
    <w:rsid w:val="00FF4B06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3D378"/>
  <w15:docId w15:val="{CE178581-6C24-4407-8268-29C228E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7"/>
        <w:szCs w:val="17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3974"/>
    <w:pPr>
      <w:spacing w:before="6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CE1D6F"/>
    <w:pPr>
      <w:keepNext/>
      <w:numPr>
        <w:numId w:val="2"/>
      </w:numPr>
      <w:shd w:val="clear" w:color="auto" w:fill="0038AE"/>
      <w:spacing w:after="240" w:line="240" w:lineRule="auto"/>
      <w:outlineLvl w:val="0"/>
    </w:pPr>
    <w:rPr>
      <w:bCs/>
      <w:smallCaps/>
      <w:color w:val="FFFFFF" w:themeColor="background1"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3169AE"/>
    <w:pPr>
      <w:spacing w:line="360" w:lineRule="auto"/>
      <w:contextualSpacing/>
      <w:outlineLvl w:val="1"/>
    </w:pPr>
    <w:rPr>
      <w:rFonts w:cs="Arial"/>
      <w:b/>
      <w:color w:val="0038AE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BA5995"/>
    <w:pPr>
      <w:keepNext/>
      <w:numPr>
        <w:ilvl w:val="2"/>
        <w:numId w:val="2"/>
      </w:numPr>
      <w:spacing w:before="260" w:after="260" w:line="260" w:lineRule="exact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uiPriority w:val="9"/>
    <w:qFormat/>
    <w:rsid w:val="00BA5995"/>
    <w:pPr>
      <w:keepNext/>
      <w:spacing w:before="260" w:line="260" w:lineRule="exact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13FC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eastAsiaTheme="minorEastAsia" w:cstheme="minorBidi"/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65399B"/>
    <w:pPr>
      <w:pBdr>
        <w:bottom w:val="dotted" w:sz="6" w:space="1" w:color="632423" w:themeColor="accent2" w:themeShade="80"/>
      </w:pBdr>
      <w:tabs>
        <w:tab w:val="left" w:pos="5245"/>
      </w:tabs>
      <w:spacing w:before="300" w:line="276" w:lineRule="auto"/>
      <w:outlineLvl w:val="5"/>
    </w:pPr>
    <w:rPr>
      <w:rFonts w:eastAsiaTheme="minorEastAsia" w:cstheme="minorBidi"/>
      <w:color w:val="632423" w:themeColor="accent2" w:themeShade="80"/>
      <w:spacing w:val="1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3FC2"/>
    <w:pPr>
      <w:spacing w:before="300" w:line="276" w:lineRule="auto"/>
      <w:outlineLvl w:val="6"/>
    </w:pPr>
    <w:rPr>
      <w:rFonts w:eastAsiaTheme="minorEastAsia" w:cstheme="minorBidi"/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3FC2"/>
    <w:pPr>
      <w:spacing w:before="300" w:line="276" w:lineRule="auto"/>
      <w:outlineLvl w:val="7"/>
    </w:pPr>
    <w:rPr>
      <w:rFonts w:eastAsiaTheme="minorEastAsia" w:cstheme="minorBidi"/>
      <w:caps/>
      <w:spacing w:val="10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3FC2"/>
    <w:pPr>
      <w:spacing w:before="300" w:line="276" w:lineRule="auto"/>
      <w:outlineLvl w:val="8"/>
    </w:pPr>
    <w:rPr>
      <w:rFonts w:eastAsiaTheme="minorEastAsia" w:cstheme="minorBidi"/>
      <w:i/>
      <w:caps/>
      <w:spacing w:val="1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E1D6F"/>
    <w:rPr>
      <w:rFonts w:ascii="Arial" w:hAnsi="Arial"/>
      <w:bCs/>
      <w:smallCaps/>
      <w:color w:val="FFFFFF" w:themeColor="background1"/>
      <w:sz w:val="24"/>
      <w:szCs w:val="24"/>
      <w:shd w:val="clear" w:color="auto" w:fill="0038AE"/>
    </w:rPr>
  </w:style>
  <w:style w:type="character" w:customStyle="1" w:styleId="Kop2Char">
    <w:name w:val="Kop 2 Char"/>
    <w:basedOn w:val="Standaardalinea-lettertype"/>
    <w:link w:val="Kop2"/>
    <w:uiPriority w:val="9"/>
    <w:rsid w:val="003169AE"/>
    <w:rPr>
      <w:rFonts w:ascii="Arial" w:hAnsi="Arial" w:cs="Arial"/>
      <w:b/>
      <w:color w:val="0038AE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13FC2"/>
    <w:rPr>
      <w:rFonts w:ascii="Arial" w:hAnsi="Arial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113FC2"/>
    <w:rPr>
      <w:b/>
      <w:bCs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113FC2"/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rsid w:val="0065399B"/>
    <w:rPr>
      <w:rFonts w:asciiTheme="minorHAnsi" w:eastAsiaTheme="minorEastAsia" w:hAnsiTheme="minorHAnsi" w:cstheme="minorBidi"/>
      <w:color w:val="632423" w:themeColor="accent2" w:themeShade="80"/>
      <w:spacing w:val="10"/>
      <w:sz w:val="20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3FC2"/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3FC2"/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3FC2"/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113FC2"/>
    <w:rPr>
      <w:sz w:val="16"/>
      <w:szCs w:val="20"/>
    </w:rPr>
  </w:style>
  <w:style w:type="paragraph" w:styleId="Voettekst">
    <w:name w:val="footer"/>
    <w:basedOn w:val="Standaard"/>
    <w:link w:val="VoettekstChar"/>
    <w:uiPriority w:val="99"/>
    <w:qFormat/>
    <w:rsid w:val="00BA5995"/>
    <w:pPr>
      <w:tabs>
        <w:tab w:val="center" w:pos="4536"/>
        <w:tab w:val="right" w:pos="9072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113FC2"/>
    <w:rPr>
      <w:sz w:val="15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inanummer">
    <w:name w:val="page number"/>
    <w:basedOn w:val="Standaardalinea-lettertype"/>
    <w:semiHidden/>
  </w:style>
  <w:style w:type="paragraph" w:customStyle="1" w:styleId="Bijlage">
    <w:name w:val="Bijlage"/>
    <w:basedOn w:val="Standaard"/>
    <w:next w:val="Standaard"/>
    <w:semiHidden/>
    <w:pPr>
      <w:keepNext/>
      <w:pageBreakBefore/>
      <w:numPr>
        <w:numId w:val="1"/>
      </w:numPr>
      <w:spacing w:before="520" w:after="520" w:line="240" w:lineRule="auto"/>
      <w:outlineLvl w:val="0"/>
    </w:pPr>
    <w:rPr>
      <w:b/>
      <w:sz w:val="40"/>
    </w:rPr>
  </w:style>
  <w:style w:type="paragraph" w:styleId="Voetnoottekst">
    <w:name w:val="footnote text"/>
    <w:basedOn w:val="Standaard"/>
    <w:link w:val="VoetnoottekstChar"/>
    <w:uiPriority w:val="99"/>
    <w:semiHidden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3FC2"/>
    <w:rPr>
      <w:szCs w:val="20"/>
    </w:rPr>
  </w:style>
  <w:style w:type="paragraph" w:customStyle="1" w:styleId="Bijlagekop2">
    <w:name w:val="Bijlage kop 2"/>
    <w:basedOn w:val="Standaard"/>
    <w:next w:val="Standaard"/>
    <w:semiHidden/>
    <w:pPr>
      <w:keepNext/>
      <w:spacing w:before="520" w:after="260" w:line="260" w:lineRule="exact"/>
      <w:ind w:left="680"/>
      <w:outlineLvl w:val="1"/>
    </w:pPr>
    <w:rPr>
      <w:rFonts w:cs="Arial"/>
      <w:b/>
      <w:iCs/>
      <w:sz w:val="21"/>
      <w:szCs w:val="28"/>
    </w:rPr>
  </w:style>
  <w:style w:type="paragraph" w:customStyle="1" w:styleId="Bijlagekop3">
    <w:name w:val="Bijlage kop 3"/>
    <w:basedOn w:val="Standaard"/>
    <w:next w:val="Standaard"/>
    <w:semiHidden/>
    <w:pPr>
      <w:keepNext/>
      <w:spacing w:before="260" w:after="260" w:line="260" w:lineRule="exact"/>
      <w:ind w:left="680"/>
      <w:outlineLvl w:val="2"/>
    </w:pPr>
    <w:rPr>
      <w:rFonts w:cs="Arial"/>
      <w:b/>
      <w:bCs/>
    </w:rPr>
  </w:style>
  <w:style w:type="character" w:styleId="Nadruk">
    <w:name w:val="Emphasis"/>
    <w:uiPriority w:val="20"/>
    <w:qFormat/>
    <w:rsid w:val="00BA5995"/>
    <w:rPr>
      <w:i/>
      <w:iCs/>
    </w:rPr>
  </w:style>
  <w:style w:type="paragraph" w:styleId="Inhopg1">
    <w:name w:val="toc 1"/>
    <w:next w:val="Standaard"/>
    <w:autoRedefine/>
    <w:uiPriority w:val="39"/>
    <w:qFormat/>
    <w:rsid w:val="00A5422C"/>
    <w:pPr>
      <w:tabs>
        <w:tab w:val="left" w:pos="227"/>
        <w:tab w:val="right" w:pos="8505"/>
      </w:tabs>
      <w:spacing w:before="120" w:after="60" w:line="260" w:lineRule="exact"/>
    </w:pPr>
    <w:rPr>
      <w:rFonts w:ascii="Arial" w:hAnsi="Arial"/>
      <w:noProof/>
      <w:sz w:val="20"/>
      <w:szCs w:val="24"/>
    </w:rPr>
  </w:style>
  <w:style w:type="paragraph" w:styleId="Inhopg2">
    <w:name w:val="toc 2"/>
    <w:basedOn w:val="Inhopg1"/>
    <w:next w:val="Standaard"/>
    <w:autoRedefine/>
    <w:uiPriority w:val="39"/>
    <w:qFormat/>
    <w:rsid w:val="00060400"/>
    <w:pPr>
      <w:tabs>
        <w:tab w:val="clear" w:pos="227"/>
        <w:tab w:val="left" w:pos="851"/>
      </w:tabs>
      <w:spacing w:before="0" w:after="0"/>
    </w:pPr>
    <w:rPr>
      <w:sz w:val="18"/>
      <w:szCs w:val="17"/>
    </w:rPr>
  </w:style>
  <w:style w:type="paragraph" w:styleId="Inhopg3">
    <w:name w:val="toc 3"/>
    <w:basedOn w:val="Standaard"/>
    <w:next w:val="Standaard"/>
    <w:autoRedefine/>
    <w:uiPriority w:val="39"/>
    <w:qFormat/>
    <w:rsid w:val="004834B8"/>
    <w:pPr>
      <w:tabs>
        <w:tab w:val="left" w:pos="1134"/>
        <w:tab w:val="right" w:pos="8505"/>
      </w:tabs>
      <w:spacing w:line="260" w:lineRule="exact"/>
      <w:ind w:left="454"/>
    </w:pPr>
    <w:rPr>
      <w:noProof/>
      <w:sz w:val="16"/>
    </w:rPr>
  </w:style>
  <w:style w:type="paragraph" w:customStyle="1" w:styleId="Inleiding">
    <w:name w:val="Inleiding"/>
    <w:next w:val="Standaard"/>
    <w:uiPriority w:val="2"/>
    <w:rsid w:val="00BA5995"/>
    <w:pPr>
      <w:spacing w:before="520" w:after="260" w:line="260" w:lineRule="exact"/>
    </w:pPr>
    <w:rPr>
      <w:rFonts w:cs="Verdana"/>
      <w:b/>
    </w:rPr>
  </w:style>
  <w:style w:type="paragraph" w:customStyle="1" w:styleId="Kop2zondernr">
    <w:name w:val="Kop 2 zonder nr"/>
    <w:basedOn w:val="Kop2"/>
    <w:next w:val="Standaard"/>
    <w:semiHidden/>
    <w:pPr>
      <w:ind w:left="680"/>
    </w:pPr>
  </w:style>
  <w:style w:type="paragraph" w:customStyle="1" w:styleId="Kop3zondernr">
    <w:name w:val="Kop 3 zonder nr"/>
    <w:basedOn w:val="Kop3"/>
    <w:next w:val="Standaard"/>
    <w:semiHidden/>
    <w:pPr>
      <w:numPr>
        <w:ilvl w:val="0"/>
        <w:numId w:val="0"/>
      </w:numPr>
      <w:ind w:left="680"/>
    </w:pPr>
  </w:style>
  <w:style w:type="paragraph" w:customStyle="1" w:styleId="paginanummer0">
    <w:name w:val="pagina nummer"/>
    <w:basedOn w:val="Standaard"/>
    <w:semiHidden/>
    <w:rsid w:val="0077747F"/>
    <w:pPr>
      <w:spacing w:line="260" w:lineRule="exact"/>
    </w:pPr>
    <w:rPr>
      <w:sz w:val="14"/>
    </w:rPr>
  </w:style>
  <w:style w:type="paragraph" w:customStyle="1" w:styleId="KopjeCursief">
    <w:name w:val="Kopje Cursief"/>
    <w:basedOn w:val="Standaard"/>
    <w:next w:val="Standaard"/>
    <w:uiPriority w:val="4"/>
    <w:rsid w:val="00BA5995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1"/>
    <w:rsid w:val="00BA5995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rsid w:val="00D27799"/>
    <w:pPr>
      <w:numPr>
        <w:numId w:val="3"/>
      </w:numPr>
      <w:tabs>
        <w:tab w:val="clear" w:pos="1891"/>
        <w:tab w:val="left" w:pos="284"/>
      </w:tabs>
      <w:spacing w:line="260" w:lineRule="exact"/>
      <w:ind w:left="284" w:hanging="198"/>
    </w:pPr>
  </w:style>
  <w:style w:type="paragraph" w:customStyle="1" w:styleId="Kop">
    <w:name w:val="Kop"/>
    <w:basedOn w:val="Standaard"/>
    <w:next w:val="Standaard"/>
    <w:semiHidden/>
    <w:pPr>
      <w:pageBreakBefore/>
      <w:spacing w:after="520" w:line="240" w:lineRule="auto"/>
      <w:ind w:left="680"/>
      <w:outlineLvl w:val="0"/>
    </w:pPr>
    <w:rPr>
      <w:b/>
      <w:sz w:val="40"/>
      <w:szCs w:val="20"/>
    </w:rPr>
  </w:style>
  <w:style w:type="paragraph" w:customStyle="1" w:styleId="hoofdstuktitel">
    <w:name w:val="hoofdstuk titel"/>
    <w:basedOn w:val="Standaard"/>
    <w:semiHidden/>
    <w:rsid w:val="0077747F"/>
    <w:pPr>
      <w:spacing w:line="260" w:lineRule="exact"/>
      <w:ind w:left="680"/>
    </w:pPr>
    <w:rPr>
      <w:sz w:val="14"/>
    </w:rPr>
  </w:style>
  <w:style w:type="paragraph" w:styleId="Lijstalinea">
    <w:name w:val="List Paragraph"/>
    <w:aliases w:val="Opsomming"/>
    <w:basedOn w:val="Standaard"/>
    <w:uiPriority w:val="34"/>
    <w:qFormat/>
    <w:rsid w:val="00330649"/>
    <w:pPr>
      <w:numPr>
        <w:numId w:val="4"/>
      </w:numPr>
      <w:tabs>
        <w:tab w:val="left" w:pos="284"/>
      </w:tabs>
      <w:contextualSpacing/>
    </w:pPr>
    <w:rPr>
      <w:rFonts w:ascii="Calibri" w:hAnsi="Calibri"/>
    </w:rPr>
  </w:style>
  <w:style w:type="paragraph" w:styleId="Kopvaninhoudsopgave">
    <w:name w:val="TOC Heading"/>
    <w:basedOn w:val="Kop1"/>
    <w:next w:val="Standaard"/>
    <w:uiPriority w:val="39"/>
    <w:qFormat/>
    <w:rsid w:val="00527330"/>
    <w:pPr>
      <w:keepLines/>
      <w:numPr>
        <w:numId w:val="0"/>
      </w:numPr>
      <w:shd w:val="clear" w:color="auto" w:fill="92D050"/>
      <w:spacing w:before="480" w:line="260" w:lineRule="atLeast"/>
      <w:outlineLvl w:val="9"/>
    </w:pPr>
    <w:rPr>
      <w:rFonts w:eastAsiaTheme="majorEastAsia" w:cstheme="majorBidi"/>
      <w:color w:val="49701E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3FC2"/>
    <w:pPr>
      <w:spacing w:before="20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FC2"/>
    <w:rPr>
      <w:rFonts w:ascii="Tahoma" w:eastAsiaTheme="minorEastAsi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E3D35"/>
    <w:pPr>
      <w:shd w:val="clear" w:color="auto" w:fill="92D050"/>
      <w:spacing w:before="720" w:after="200" w:line="276" w:lineRule="auto"/>
    </w:pPr>
    <w:rPr>
      <w:rFonts w:eastAsiaTheme="minorEastAsia" w:cstheme="minorBidi"/>
      <w:caps/>
      <w:color w:val="49701E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E3D35"/>
    <w:rPr>
      <w:rFonts w:asciiTheme="minorHAnsi" w:eastAsiaTheme="minorEastAsia" w:hAnsiTheme="minorHAnsi" w:cstheme="minorBidi"/>
      <w:caps/>
      <w:color w:val="49701E"/>
      <w:spacing w:val="10"/>
      <w:kern w:val="28"/>
      <w:sz w:val="52"/>
      <w:szCs w:val="52"/>
      <w:shd w:val="clear" w:color="auto" w:fill="92D050"/>
    </w:rPr>
  </w:style>
  <w:style w:type="paragraph" w:styleId="Ondertitel">
    <w:name w:val="Subtitle"/>
    <w:basedOn w:val="Standaard"/>
    <w:next w:val="Standaard"/>
    <w:link w:val="OndertitelChar"/>
    <w:uiPriority w:val="11"/>
    <w:rsid w:val="00113FC2"/>
    <w:pPr>
      <w:spacing w:before="200" w:after="1000" w:line="240" w:lineRule="auto"/>
    </w:pPr>
    <w:rPr>
      <w:rFonts w:eastAsiaTheme="minorEastAsia" w:cstheme="minorBidi"/>
      <w:caps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3FC2"/>
    <w:rPr>
      <w:rFonts w:asciiTheme="minorHAnsi" w:eastAsiaTheme="minorEastAsia" w:hAnsiTheme="minorHAnsi" w:cstheme="minorBidi"/>
      <w:caps/>
      <w:spacing w:val="10"/>
      <w:sz w:val="24"/>
      <w:szCs w:val="24"/>
    </w:rPr>
  </w:style>
  <w:style w:type="character" w:styleId="Subtielebenadrukking">
    <w:name w:val="Subtle Emphasis"/>
    <w:uiPriority w:val="19"/>
    <w:rsid w:val="00113FC2"/>
    <w:rPr>
      <w:i/>
      <w:iCs/>
      <w:color w:val="243F60" w:themeColor="accent1" w:themeShade="7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13FC2"/>
    <w:pPr>
      <w:spacing w:before="200" w:after="200" w:line="276" w:lineRule="auto"/>
    </w:pPr>
    <w:rPr>
      <w:rFonts w:eastAsiaTheme="minorEastAsia" w:cstheme="minorBidi"/>
      <w:szCs w:val="20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13FC2"/>
    <w:pPr>
      <w:framePr w:w="7920" w:h="1980" w:hRule="exact" w:hSpace="141" w:wrap="auto" w:hAnchor="page" w:xAlign="center" w:yAlign="bottom"/>
      <w:spacing w:before="20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13FC2"/>
    <w:pPr>
      <w:spacing w:before="200" w:line="240" w:lineRule="auto"/>
      <w:ind w:left="4252"/>
    </w:pPr>
    <w:rPr>
      <w:rFonts w:eastAsiaTheme="minorEastAsia" w:cstheme="minorBidi"/>
      <w:szCs w:val="20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113FC2"/>
    <w:pPr>
      <w:spacing w:before="20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13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13F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13FC2"/>
    <w:pPr>
      <w:spacing w:before="200" w:after="200" w:line="276" w:lineRule="auto"/>
    </w:pPr>
    <w:rPr>
      <w:rFonts w:eastAsiaTheme="minorEastAsia" w:cstheme="minorBidi"/>
      <w:szCs w:val="20"/>
    </w:rPr>
  </w:style>
  <w:style w:type="paragraph" w:styleId="Bijschrift">
    <w:name w:val="caption"/>
    <w:aliases w:val="Sub opsomming"/>
    <w:basedOn w:val="Standaard"/>
    <w:next w:val="Standaard"/>
    <w:autoRedefine/>
    <w:uiPriority w:val="35"/>
    <w:unhideWhenUsed/>
    <w:qFormat/>
    <w:rsid w:val="008566B2"/>
    <w:pPr>
      <w:tabs>
        <w:tab w:val="left" w:pos="993"/>
      </w:tabs>
    </w:pPr>
    <w:rPr>
      <w:i/>
    </w:rPr>
  </w:style>
  <w:style w:type="paragraph" w:styleId="Bloktekst">
    <w:name w:val="Block Text"/>
    <w:basedOn w:val="Standaard"/>
    <w:uiPriority w:val="99"/>
    <w:semiHidden/>
    <w:unhideWhenUsed/>
    <w:rsid w:val="00113FC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before="200" w:after="200" w:line="276" w:lineRule="auto"/>
      <w:ind w:left="1152" w:right="1152"/>
    </w:pPr>
    <w:rPr>
      <w:rFonts w:eastAsiaTheme="minorEastAsia" w:cstheme="minorBidi"/>
      <w:i/>
      <w:iCs/>
      <w:color w:val="4F81BD" w:themeColor="accent1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13FC2"/>
    <w:pPr>
      <w:spacing w:before="200" w:line="276" w:lineRule="auto"/>
      <w:ind w:left="220" w:hanging="220"/>
    </w:pPr>
    <w:rPr>
      <w:rFonts w:eastAsiaTheme="minorEastAsia" w:cstheme="minorBidi"/>
      <w:szCs w:val="20"/>
    </w:rPr>
  </w:style>
  <w:style w:type="paragraph" w:styleId="Citaat">
    <w:name w:val="Quote"/>
    <w:basedOn w:val="Standaard"/>
    <w:next w:val="Standaard"/>
    <w:link w:val="CitaatChar"/>
    <w:uiPriority w:val="29"/>
    <w:rsid w:val="00113FC2"/>
    <w:pPr>
      <w:spacing w:before="200" w:after="200" w:line="276" w:lineRule="auto"/>
    </w:pPr>
    <w:rPr>
      <w:rFonts w:eastAsiaTheme="minorEastAsia" w:cstheme="minorBidi"/>
      <w:i/>
      <w:iCs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113FC2"/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13FC2"/>
    <w:pPr>
      <w:spacing w:before="200" w:after="200" w:line="276" w:lineRule="auto"/>
    </w:pPr>
    <w:rPr>
      <w:rFonts w:eastAsiaTheme="minorEastAsia" w:cstheme="minorBidi"/>
      <w:szCs w:val="20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13FC2"/>
    <w:pPr>
      <w:spacing w:before="20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13FC2"/>
    <w:rPr>
      <w:rFonts w:ascii="Tahoma" w:eastAsiaTheme="minorEastAsi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3FC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eastAsiaTheme="minorEastAsia" w:cstheme="minorBidi"/>
      <w:i/>
      <w:iCs/>
      <w:color w:val="4F81BD" w:themeColor="accent1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3FC2"/>
    <w:rPr>
      <w:rFonts w:asciiTheme="minorHAnsi" w:eastAsiaTheme="minorEastAsia" w:hAnsiTheme="minorHAnsi" w:cstheme="minorBidi"/>
      <w:i/>
      <w:iCs/>
      <w:color w:val="4F81BD" w:themeColor="accent1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13FC2"/>
    <w:pPr>
      <w:spacing w:before="200" w:line="240" w:lineRule="auto"/>
    </w:pPr>
    <w:rPr>
      <w:rFonts w:eastAsiaTheme="minorEastAsia" w:cstheme="minorBidi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13FC2"/>
    <w:pPr>
      <w:spacing w:before="200" w:line="240" w:lineRule="auto"/>
    </w:pPr>
    <w:rPr>
      <w:rFonts w:eastAsiaTheme="minorEastAsia" w:cstheme="minorBidi"/>
      <w:szCs w:val="20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Geenafstand">
    <w:name w:val="No Spacing"/>
    <w:aliases w:val="Nummering"/>
    <w:basedOn w:val="Standaard"/>
    <w:link w:val="GeenafstandChar"/>
    <w:autoRedefine/>
    <w:uiPriority w:val="1"/>
    <w:qFormat/>
    <w:rsid w:val="00D34F93"/>
    <w:pPr>
      <w:numPr>
        <w:numId w:val="5"/>
      </w:numPr>
      <w:spacing w:line="264" w:lineRule="auto"/>
    </w:pPr>
    <w:rPr>
      <w:rFonts w:eastAsiaTheme="minorEastAsia" w:cstheme="minorBidi"/>
      <w:szCs w:val="20"/>
    </w:rPr>
  </w:style>
  <w:style w:type="character" w:customStyle="1" w:styleId="GeenafstandChar">
    <w:name w:val="Geen afstand Char"/>
    <w:aliases w:val="Nummering Char"/>
    <w:basedOn w:val="Standaardalinea-lettertype"/>
    <w:link w:val="Geenafstand"/>
    <w:uiPriority w:val="1"/>
    <w:rsid w:val="00D34F93"/>
    <w:rPr>
      <w:rFonts w:ascii="Arial" w:eastAsiaTheme="minorEastAsia" w:hAnsi="Arial" w:cstheme="minorBidi"/>
      <w:sz w:val="18"/>
      <w:szCs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13FC2"/>
    <w:pPr>
      <w:spacing w:before="200" w:line="240" w:lineRule="auto"/>
      <w:ind w:left="4252"/>
    </w:pPr>
    <w:rPr>
      <w:rFonts w:eastAsiaTheme="minorEastAsia" w:cstheme="minorBidi"/>
      <w:szCs w:val="20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13FC2"/>
    <w:pPr>
      <w:spacing w:before="200" w:line="240" w:lineRule="auto"/>
    </w:pPr>
    <w:rPr>
      <w:rFonts w:ascii="Consolas" w:eastAsiaTheme="minorEastAsia" w:hAnsi="Consolas" w:cstheme="minorBidi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13FC2"/>
    <w:rPr>
      <w:rFonts w:ascii="Consolas" w:eastAsiaTheme="minorEastAsia" w:hAnsi="Consolas" w:cstheme="minorBidi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113FC2"/>
    <w:pPr>
      <w:spacing w:before="200" w:line="240" w:lineRule="auto"/>
    </w:pPr>
    <w:rPr>
      <w:rFonts w:eastAsiaTheme="minorEastAsia" w:cstheme="minorBidi"/>
      <w:i/>
      <w:iCs/>
      <w:szCs w:val="20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13FC2"/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220" w:hanging="220"/>
    </w:pPr>
    <w:rPr>
      <w:rFonts w:eastAsiaTheme="minorEastAsia" w:cstheme="minorBidi"/>
      <w:szCs w:val="20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440" w:hanging="220"/>
    </w:pPr>
    <w:rPr>
      <w:rFonts w:eastAsiaTheme="minorEastAsia" w:cstheme="minorBidi"/>
      <w:szCs w:val="20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660" w:hanging="220"/>
    </w:pPr>
    <w:rPr>
      <w:rFonts w:eastAsiaTheme="minorEastAsia" w:cstheme="minorBidi"/>
      <w:szCs w:val="20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880" w:hanging="220"/>
    </w:pPr>
    <w:rPr>
      <w:rFonts w:eastAsiaTheme="minorEastAsia" w:cstheme="minorBidi"/>
      <w:szCs w:val="20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1100" w:hanging="220"/>
    </w:pPr>
    <w:rPr>
      <w:rFonts w:eastAsiaTheme="minorEastAsia" w:cstheme="minorBidi"/>
      <w:szCs w:val="20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1320" w:hanging="220"/>
    </w:pPr>
    <w:rPr>
      <w:rFonts w:eastAsiaTheme="minorEastAsia" w:cstheme="minorBidi"/>
      <w:szCs w:val="20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1540" w:hanging="220"/>
    </w:pPr>
    <w:rPr>
      <w:rFonts w:eastAsiaTheme="minorEastAsia" w:cstheme="minorBidi"/>
      <w:szCs w:val="20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1760" w:hanging="220"/>
    </w:pPr>
    <w:rPr>
      <w:rFonts w:eastAsiaTheme="minorEastAsia" w:cstheme="minorBidi"/>
      <w:szCs w:val="20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13FC2"/>
    <w:pPr>
      <w:spacing w:before="200" w:line="240" w:lineRule="auto"/>
      <w:ind w:left="1980" w:hanging="220"/>
    </w:pPr>
    <w:rPr>
      <w:rFonts w:eastAsiaTheme="minorEastAsia" w:cstheme="minorBidi"/>
      <w:szCs w:val="20"/>
    </w:rPr>
  </w:style>
  <w:style w:type="paragraph" w:styleId="Indexkop">
    <w:name w:val="index heading"/>
    <w:basedOn w:val="Standaard"/>
    <w:next w:val="Index1"/>
    <w:uiPriority w:val="99"/>
    <w:semiHidden/>
    <w:unhideWhenUsed/>
    <w:rsid w:val="00113FC2"/>
    <w:pPr>
      <w:spacing w:before="200" w:after="200" w:line="276" w:lineRule="auto"/>
    </w:pPr>
    <w:rPr>
      <w:rFonts w:asciiTheme="majorHAnsi" w:eastAsiaTheme="majorEastAsia" w:hAnsiTheme="majorHAnsi" w:cstheme="majorBidi"/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660"/>
    </w:pPr>
    <w:rPr>
      <w:rFonts w:eastAsiaTheme="minorEastAsia" w:cstheme="minorBid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880"/>
    </w:pPr>
    <w:rPr>
      <w:rFonts w:eastAsiaTheme="minorEastAsia" w:cstheme="minorBidi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1100"/>
    </w:pPr>
    <w:rPr>
      <w:rFonts w:eastAsiaTheme="minorEastAsia" w:cstheme="minorBidi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1320"/>
    </w:pPr>
    <w:rPr>
      <w:rFonts w:eastAsiaTheme="minorEastAsia" w:cstheme="minorBidi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1540"/>
    </w:pPr>
    <w:rPr>
      <w:rFonts w:eastAsiaTheme="minorEastAsia" w:cstheme="minorBidi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113FC2"/>
    <w:pPr>
      <w:spacing w:before="200" w:after="100" w:line="276" w:lineRule="auto"/>
      <w:ind w:left="1760"/>
    </w:pPr>
    <w:rPr>
      <w:rFonts w:eastAsiaTheme="minorEastAsia" w:cstheme="minorBidi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13FC2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jst">
    <w:name w:val="List"/>
    <w:basedOn w:val="Standaard"/>
    <w:uiPriority w:val="99"/>
    <w:semiHidden/>
    <w:unhideWhenUsed/>
    <w:rsid w:val="00113FC2"/>
    <w:pPr>
      <w:spacing w:before="200" w:after="200" w:line="276" w:lineRule="auto"/>
      <w:ind w:left="283" w:hanging="283"/>
      <w:contextualSpacing/>
    </w:pPr>
    <w:rPr>
      <w:rFonts w:eastAsiaTheme="minorEastAsia" w:cstheme="minorBidi"/>
      <w:szCs w:val="20"/>
    </w:rPr>
  </w:style>
  <w:style w:type="paragraph" w:styleId="Lijst2">
    <w:name w:val="List 2"/>
    <w:basedOn w:val="Standaard"/>
    <w:uiPriority w:val="99"/>
    <w:semiHidden/>
    <w:unhideWhenUsed/>
    <w:rsid w:val="00113FC2"/>
    <w:pPr>
      <w:spacing w:before="200" w:after="200" w:line="276" w:lineRule="auto"/>
      <w:ind w:left="566" w:hanging="283"/>
      <w:contextualSpacing/>
    </w:pPr>
    <w:rPr>
      <w:rFonts w:eastAsiaTheme="minorEastAsia" w:cstheme="minorBidi"/>
      <w:szCs w:val="20"/>
    </w:rPr>
  </w:style>
  <w:style w:type="paragraph" w:styleId="Lijst3">
    <w:name w:val="List 3"/>
    <w:basedOn w:val="Standaard"/>
    <w:uiPriority w:val="99"/>
    <w:semiHidden/>
    <w:unhideWhenUsed/>
    <w:rsid w:val="00113FC2"/>
    <w:pPr>
      <w:spacing w:before="200" w:after="200" w:line="276" w:lineRule="auto"/>
      <w:ind w:left="849" w:hanging="283"/>
      <w:contextualSpacing/>
    </w:pPr>
    <w:rPr>
      <w:rFonts w:eastAsiaTheme="minorEastAsia" w:cstheme="minorBidi"/>
      <w:szCs w:val="20"/>
    </w:rPr>
  </w:style>
  <w:style w:type="paragraph" w:styleId="Lijst4">
    <w:name w:val="List 4"/>
    <w:basedOn w:val="Standaard"/>
    <w:uiPriority w:val="99"/>
    <w:semiHidden/>
    <w:unhideWhenUsed/>
    <w:rsid w:val="00113FC2"/>
    <w:pPr>
      <w:spacing w:before="200" w:after="200" w:line="276" w:lineRule="auto"/>
      <w:ind w:left="1132" w:hanging="283"/>
      <w:contextualSpacing/>
    </w:pPr>
    <w:rPr>
      <w:rFonts w:eastAsiaTheme="minorEastAsia" w:cstheme="minorBidi"/>
      <w:szCs w:val="20"/>
    </w:rPr>
  </w:style>
  <w:style w:type="paragraph" w:styleId="Lijst5">
    <w:name w:val="List 5"/>
    <w:basedOn w:val="Standaard"/>
    <w:uiPriority w:val="99"/>
    <w:semiHidden/>
    <w:unhideWhenUsed/>
    <w:rsid w:val="00113FC2"/>
    <w:pPr>
      <w:spacing w:before="200" w:after="200" w:line="276" w:lineRule="auto"/>
      <w:ind w:left="1415" w:hanging="283"/>
      <w:contextualSpacing/>
    </w:pPr>
    <w:rPr>
      <w:rFonts w:eastAsiaTheme="minorEastAsia" w:cstheme="minorBidi"/>
      <w:szCs w:val="20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113FC2"/>
    <w:pPr>
      <w:spacing w:before="200" w:line="276" w:lineRule="auto"/>
    </w:pPr>
    <w:rPr>
      <w:rFonts w:eastAsiaTheme="minorEastAsia" w:cstheme="minorBidi"/>
      <w:szCs w:val="20"/>
    </w:rPr>
  </w:style>
  <w:style w:type="paragraph" w:styleId="Lijstopsomteken">
    <w:name w:val="List Bullet"/>
    <w:basedOn w:val="Standaard"/>
    <w:uiPriority w:val="99"/>
    <w:semiHidden/>
    <w:unhideWhenUsed/>
    <w:rsid w:val="00113FC2"/>
    <w:pPr>
      <w:tabs>
        <w:tab w:val="num" w:pos="360"/>
      </w:tabs>
      <w:spacing w:before="200" w:after="200" w:line="276" w:lineRule="auto"/>
      <w:ind w:left="360" w:hanging="360"/>
      <w:contextualSpacing/>
    </w:pPr>
    <w:rPr>
      <w:rFonts w:eastAsiaTheme="minorEastAsia" w:cstheme="minorBidi"/>
      <w:szCs w:val="20"/>
    </w:rPr>
  </w:style>
  <w:style w:type="paragraph" w:styleId="Lijstopsomteken2">
    <w:name w:val="List Bullet 2"/>
    <w:basedOn w:val="Standaard"/>
    <w:uiPriority w:val="99"/>
    <w:semiHidden/>
    <w:unhideWhenUsed/>
    <w:rsid w:val="00113FC2"/>
    <w:pPr>
      <w:tabs>
        <w:tab w:val="num" w:pos="643"/>
      </w:tabs>
      <w:spacing w:before="200" w:after="200" w:line="276" w:lineRule="auto"/>
      <w:ind w:left="643" w:hanging="360"/>
      <w:contextualSpacing/>
    </w:pPr>
    <w:rPr>
      <w:rFonts w:eastAsiaTheme="minorEastAsia" w:cstheme="minorBidi"/>
      <w:szCs w:val="20"/>
    </w:rPr>
  </w:style>
  <w:style w:type="paragraph" w:styleId="Lijstopsomteken3">
    <w:name w:val="List Bullet 3"/>
    <w:basedOn w:val="Standaard"/>
    <w:uiPriority w:val="99"/>
    <w:semiHidden/>
    <w:unhideWhenUsed/>
    <w:rsid w:val="00113FC2"/>
    <w:pPr>
      <w:tabs>
        <w:tab w:val="num" w:pos="926"/>
      </w:tabs>
      <w:spacing w:before="200" w:after="200" w:line="276" w:lineRule="auto"/>
      <w:ind w:left="926" w:hanging="360"/>
      <w:contextualSpacing/>
    </w:pPr>
    <w:rPr>
      <w:rFonts w:eastAsiaTheme="minorEastAsia" w:cstheme="minorBidi"/>
      <w:szCs w:val="20"/>
    </w:rPr>
  </w:style>
  <w:style w:type="paragraph" w:styleId="Lijstopsomteken4">
    <w:name w:val="List Bullet 4"/>
    <w:basedOn w:val="Standaard"/>
    <w:uiPriority w:val="99"/>
    <w:semiHidden/>
    <w:unhideWhenUsed/>
    <w:rsid w:val="00113FC2"/>
    <w:pPr>
      <w:tabs>
        <w:tab w:val="num" w:pos="1209"/>
      </w:tabs>
      <w:spacing w:before="200" w:after="200" w:line="276" w:lineRule="auto"/>
      <w:ind w:left="1209" w:hanging="360"/>
      <w:contextualSpacing/>
    </w:pPr>
    <w:rPr>
      <w:rFonts w:eastAsiaTheme="minorEastAsia" w:cstheme="minorBidi"/>
      <w:szCs w:val="20"/>
    </w:rPr>
  </w:style>
  <w:style w:type="paragraph" w:styleId="Lijstopsomteken5">
    <w:name w:val="List Bullet 5"/>
    <w:basedOn w:val="Standaard"/>
    <w:uiPriority w:val="99"/>
    <w:semiHidden/>
    <w:unhideWhenUsed/>
    <w:rsid w:val="00113FC2"/>
    <w:pPr>
      <w:tabs>
        <w:tab w:val="num" w:pos="1492"/>
      </w:tabs>
      <w:spacing w:before="200" w:after="200" w:line="276" w:lineRule="auto"/>
      <w:ind w:left="1492" w:hanging="360"/>
      <w:contextualSpacing/>
    </w:pPr>
    <w:rPr>
      <w:rFonts w:eastAsiaTheme="minorEastAsia" w:cstheme="minorBidi"/>
      <w:szCs w:val="20"/>
    </w:rPr>
  </w:style>
  <w:style w:type="paragraph" w:styleId="Lijstnummering">
    <w:name w:val="List Number"/>
    <w:basedOn w:val="Standaard"/>
    <w:uiPriority w:val="99"/>
    <w:semiHidden/>
    <w:unhideWhenUsed/>
    <w:rsid w:val="00113FC2"/>
    <w:pPr>
      <w:tabs>
        <w:tab w:val="num" w:pos="360"/>
      </w:tabs>
      <w:spacing w:before="200" w:after="200" w:line="276" w:lineRule="auto"/>
      <w:ind w:left="360" w:hanging="360"/>
      <w:contextualSpacing/>
    </w:pPr>
    <w:rPr>
      <w:rFonts w:eastAsiaTheme="minorEastAsia" w:cstheme="minorBidi"/>
      <w:szCs w:val="20"/>
    </w:rPr>
  </w:style>
  <w:style w:type="paragraph" w:styleId="Lijstnummering2">
    <w:name w:val="List Number 2"/>
    <w:basedOn w:val="Standaard"/>
    <w:uiPriority w:val="99"/>
    <w:semiHidden/>
    <w:unhideWhenUsed/>
    <w:rsid w:val="00113FC2"/>
    <w:pPr>
      <w:tabs>
        <w:tab w:val="num" w:pos="643"/>
      </w:tabs>
      <w:spacing w:before="200" w:after="200" w:line="276" w:lineRule="auto"/>
      <w:ind w:left="643" w:hanging="360"/>
      <w:contextualSpacing/>
    </w:pPr>
    <w:rPr>
      <w:rFonts w:eastAsiaTheme="minorEastAsia" w:cstheme="minorBidi"/>
      <w:szCs w:val="20"/>
    </w:rPr>
  </w:style>
  <w:style w:type="paragraph" w:styleId="Lijstnummering3">
    <w:name w:val="List Number 3"/>
    <w:basedOn w:val="Standaard"/>
    <w:uiPriority w:val="99"/>
    <w:semiHidden/>
    <w:unhideWhenUsed/>
    <w:rsid w:val="00113FC2"/>
    <w:pPr>
      <w:tabs>
        <w:tab w:val="num" w:pos="926"/>
      </w:tabs>
      <w:spacing w:before="200" w:after="200" w:line="276" w:lineRule="auto"/>
      <w:ind w:left="926" w:hanging="360"/>
      <w:contextualSpacing/>
    </w:pPr>
    <w:rPr>
      <w:rFonts w:eastAsiaTheme="minorEastAsia" w:cstheme="minorBidi"/>
      <w:szCs w:val="20"/>
    </w:rPr>
  </w:style>
  <w:style w:type="paragraph" w:styleId="Lijstnummering4">
    <w:name w:val="List Number 4"/>
    <w:basedOn w:val="Standaard"/>
    <w:uiPriority w:val="99"/>
    <w:semiHidden/>
    <w:unhideWhenUsed/>
    <w:rsid w:val="00113FC2"/>
    <w:pPr>
      <w:tabs>
        <w:tab w:val="num" w:pos="1209"/>
      </w:tabs>
      <w:spacing w:before="200" w:after="200" w:line="276" w:lineRule="auto"/>
      <w:ind w:left="1209" w:hanging="360"/>
      <w:contextualSpacing/>
    </w:pPr>
    <w:rPr>
      <w:rFonts w:eastAsiaTheme="minorEastAsia" w:cstheme="minorBidi"/>
      <w:szCs w:val="20"/>
    </w:rPr>
  </w:style>
  <w:style w:type="paragraph" w:styleId="Lijstnummering5">
    <w:name w:val="List Number 5"/>
    <w:basedOn w:val="Standaard"/>
    <w:uiPriority w:val="99"/>
    <w:semiHidden/>
    <w:unhideWhenUsed/>
    <w:rsid w:val="00113FC2"/>
    <w:pPr>
      <w:tabs>
        <w:tab w:val="num" w:pos="1492"/>
      </w:tabs>
      <w:spacing w:before="200" w:after="200" w:line="276" w:lineRule="auto"/>
      <w:ind w:left="1492" w:hanging="360"/>
      <w:contextualSpacing/>
    </w:pPr>
    <w:rPr>
      <w:rFonts w:eastAsiaTheme="minorEastAsia" w:cstheme="minorBidi"/>
      <w:szCs w:val="20"/>
    </w:rPr>
  </w:style>
  <w:style w:type="paragraph" w:styleId="Lijstvoortzetting">
    <w:name w:val="List Continue"/>
    <w:basedOn w:val="Standaard"/>
    <w:uiPriority w:val="99"/>
    <w:semiHidden/>
    <w:unhideWhenUsed/>
    <w:rsid w:val="00113FC2"/>
    <w:pPr>
      <w:spacing w:before="200" w:after="120" w:line="276" w:lineRule="auto"/>
      <w:ind w:left="283"/>
      <w:contextualSpacing/>
    </w:pPr>
    <w:rPr>
      <w:rFonts w:eastAsiaTheme="minorEastAsia" w:cstheme="minorBidi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113FC2"/>
    <w:pPr>
      <w:spacing w:before="200" w:after="120" w:line="276" w:lineRule="auto"/>
      <w:ind w:left="566"/>
      <w:contextualSpacing/>
    </w:pPr>
    <w:rPr>
      <w:rFonts w:eastAsiaTheme="minorEastAsia" w:cstheme="minorBidi"/>
      <w:szCs w:val="20"/>
    </w:rPr>
  </w:style>
  <w:style w:type="paragraph" w:styleId="Lijstvoortzetting3">
    <w:name w:val="List Continue 3"/>
    <w:basedOn w:val="Standaard"/>
    <w:uiPriority w:val="99"/>
    <w:semiHidden/>
    <w:unhideWhenUsed/>
    <w:rsid w:val="00113FC2"/>
    <w:pPr>
      <w:spacing w:before="200" w:after="120" w:line="276" w:lineRule="auto"/>
      <w:ind w:left="849"/>
      <w:contextualSpacing/>
    </w:pPr>
    <w:rPr>
      <w:rFonts w:eastAsiaTheme="minorEastAsia" w:cstheme="minorBidi"/>
      <w:szCs w:val="20"/>
    </w:rPr>
  </w:style>
  <w:style w:type="paragraph" w:styleId="Lijstvoortzetting4">
    <w:name w:val="List Continue 4"/>
    <w:basedOn w:val="Standaard"/>
    <w:uiPriority w:val="99"/>
    <w:semiHidden/>
    <w:unhideWhenUsed/>
    <w:rsid w:val="00113FC2"/>
    <w:pPr>
      <w:spacing w:before="200" w:after="120" w:line="276" w:lineRule="auto"/>
      <w:ind w:left="1132"/>
      <w:contextualSpacing/>
    </w:pPr>
    <w:rPr>
      <w:rFonts w:eastAsiaTheme="minorEastAsia" w:cstheme="minorBidi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113FC2"/>
    <w:pPr>
      <w:spacing w:before="200" w:after="120" w:line="276" w:lineRule="auto"/>
      <w:ind w:left="1415"/>
      <w:contextualSpacing/>
    </w:pPr>
    <w:rPr>
      <w:rFonts w:eastAsiaTheme="minorEastAsia" w:cstheme="minorBidi"/>
      <w:szCs w:val="20"/>
    </w:rPr>
  </w:style>
  <w:style w:type="paragraph" w:styleId="Macrotekst">
    <w:name w:val="macro"/>
    <w:link w:val="MacrotekstChar"/>
    <w:uiPriority w:val="99"/>
    <w:semiHidden/>
    <w:unhideWhenUsed/>
    <w:rsid w:val="00113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 w:line="276" w:lineRule="auto"/>
    </w:pPr>
    <w:rPr>
      <w:rFonts w:ascii="Consolas" w:eastAsiaTheme="minorEastAsia" w:hAnsi="Consolas" w:cstheme="minorBidi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13FC2"/>
    <w:rPr>
      <w:rFonts w:ascii="Consolas" w:eastAsiaTheme="minorEastAsia" w:hAnsi="Consolas" w:cstheme="minorBidi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113FC2"/>
    <w:pPr>
      <w:spacing w:before="200" w:after="200" w:line="276" w:lineRule="auto"/>
    </w:pPr>
    <w:rPr>
      <w:rFonts w:ascii="Times New Roman" w:eastAsiaTheme="minorEastAsia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13FC2"/>
    <w:pPr>
      <w:spacing w:before="200" w:line="240" w:lineRule="auto"/>
    </w:pPr>
    <w:rPr>
      <w:rFonts w:eastAsiaTheme="minorEastAsia" w:cstheme="minorBidi"/>
      <w:szCs w:val="20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3FC2"/>
    <w:pPr>
      <w:spacing w:before="200" w:after="200" w:line="240" w:lineRule="auto"/>
    </w:pPr>
    <w:rPr>
      <w:rFonts w:eastAsiaTheme="minorEastAsia" w:cstheme="minorBid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3F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3FC2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113FC2"/>
    <w:pPr>
      <w:spacing w:before="200" w:after="120" w:line="276" w:lineRule="auto"/>
    </w:pPr>
    <w:rPr>
      <w:rFonts w:eastAsiaTheme="minorEastAsia" w:cstheme="minorBidi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13FC2"/>
    <w:pPr>
      <w:spacing w:before="200" w:after="120" w:line="480" w:lineRule="auto"/>
    </w:pPr>
    <w:rPr>
      <w:rFonts w:eastAsiaTheme="minorEastAsia" w:cstheme="minorBidi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13FC2"/>
    <w:pPr>
      <w:spacing w:before="200" w:after="120" w:line="276" w:lineRule="auto"/>
    </w:pPr>
    <w:rPr>
      <w:rFonts w:eastAsiaTheme="minorEastAsia" w:cstheme="minorBidi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13FC2"/>
    <w:rPr>
      <w:rFonts w:asciiTheme="minorHAnsi" w:eastAsiaTheme="minorEastAsia" w:hAnsiTheme="minorHAnsi" w:cstheme="minorBidi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13FC2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13FC2"/>
    <w:pPr>
      <w:spacing w:before="200" w:after="120" w:line="276" w:lineRule="auto"/>
      <w:ind w:left="283"/>
    </w:pPr>
    <w:rPr>
      <w:rFonts w:eastAsiaTheme="minorEastAsia" w:cstheme="minorBidi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13FC2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13FC2"/>
    <w:pPr>
      <w:spacing w:before="200" w:after="120" w:line="480" w:lineRule="auto"/>
      <w:ind w:left="283"/>
    </w:pPr>
    <w:rPr>
      <w:rFonts w:eastAsiaTheme="minorEastAsia" w:cstheme="minorBidi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13FC2"/>
    <w:rPr>
      <w:rFonts w:asciiTheme="minorHAnsi" w:eastAsiaTheme="minorEastAsia" w:hAnsiTheme="minorHAnsi" w:cstheme="minorBidi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13FC2"/>
    <w:pPr>
      <w:spacing w:before="200" w:after="120" w:line="276" w:lineRule="auto"/>
      <w:ind w:left="283"/>
    </w:pPr>
    <w:rPr>
      <w:rFonts w:eastAsiaTheme="minorEastAsia" w:cstheme="minorBidi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13FC2"/>
    <w:rPr>
      <w:rFonts w:asciiTheme="minorHAnsi" w:eastAsiaTheme="minorEastAsia" w:hAnsiTheme="minorHAnsi" w:cstheme="minorBidi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113FC2"/>
    <w:pPr>
      <w:spacing w:before="200" w:after="200" w:line="276" w:lineRule="auto"/>
      <w:ind w:left="708"/>
    </w:pPr>
    <w:rPr>
      <w:rFonts w:eastAsiaTheme="minorEastAsia" w:cstheme="minorBidi"/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13FC2"/>
    <w:pPr>
      <w:spacing w:before="200" w:line="240" w:lineRule="auto"/>
    </w:pPr>
    <w:rPr>
      <w:rFonts w:ascii="Consolas" w:eastAsiaTheme="minorEastAsia" w:hAnsi="Consolas" w:cstheme="minorBidi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13FC2"/>
    <w:rPr>
      <w:rFonts w:ascii="Consolas" w:eastAsiaTheme="minorEastAsia" w:hAnsi="Consolas" w:cstheme="minorBidi"/>
      <w:sz w:val="21"/>
      <w:szCs w:val="21"/>
    </w:rPr>
  </w:style>
  <w:style w:type="character" w:styleId="Zwaar">
    <w:name w:val="Strong"/>
    <w:uiPriority w:val="22"/>
    <w:rsid w:val="00113FC2"/>
    <w:rPr>
      <w:b/>
      <w:bCs/>
    </w:rPr>
  </w:style>
  <w:style w:type="character" w:styleId="Intensievebenadrukking">
    <w:name w:val="Intense Emphasis"/>
    <w:uiPriority w:val="21"/>
    <w:rsid w:val="00113FC2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rsid w:val="00113FC2"/>
    <w:rPr>
      <w:b/>
      <w:bCs/>
      <w:color w:val="4F81BD" w:themeColor="accent1"/>
    </w:rPr>
  </w:style>
  <w:style w:type="character" w:styleId="Intensieveverwijzing">
    <w:name w:val="Intense Reference"/>
    <w:uiPriority w:val="32"/>
    <w:rsid w:val="00113FC2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rsid w:val="00113FC2"/>
    <w:rPr>
      <w:b/>
      <w:bCs/>
      <w:i/>
      <w:iCs/>
      <w:spacing w:val="9"/>
    </w:rPr>
  </w:style>
  <w:style w:type="table" w:styleId="Tabelraster">
    <w:name w:val="Table Grid"/>
    <w:basedOn w:val="Standaardtabel"/>
    <w:uiPriority w:val="59"/>
    <w:rsid w:val="00113FC2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113FC2"/>
    <w:pPr>
      <w:spacing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113FC2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113FC2"/>
    <w:rPr>
      <w:color w:val="800080"/>
      <w:u w:val="single"/>
    </w:rPr>
  </w:style>
  <w:style w:type="paragraph" w:customStyle="1" w:styleId="xl63">
    <w:name w:val="xl63"/>
    <w:basedOn w:val="Standaard"/>
    <w:rsid w:val="00113F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64">
    <w:name w:val="xl64"/>
    <w:basedOn w:val="Standaard"/>
    <w:rsid w:val="00113F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65">
    <w:name w:val="xl65"/>
    <w:basedOn w:val="Standaard"/>
    <w:rsid w:val="00113F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66">
    <w:name w:val="xl66"/>
    <w:basedOn w:val="Standaard"/>
    <w:rsid w:val="00113FC2"/>
    <w:pPr>
      <w:pBdr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67">
    <w:name w:val="xl67"/>
    <w:basedOn w:val="Standaard"/>
    <w:rsid w:val="00113F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68">
    <w:name w:val="xl68"/>
    <w:basedOn w:val="Standaard"/>
    <w:rsid w:val="00113F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69">
    <w:name w:val="xl69"/>
    <w:basedOn w:val="Standaard"/>
    <w:rsid w:val="00113F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70">
    <w:name w:val="xl70"/>
    <w:basedOn w:val="Standaard"/>
    <w:rsid w:val="0011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71">
    <w:name w:val="xl71"/>
    <w:basedOn w:val="Standaard"/>
    <w:rsid w:val="0011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2">
    <w:name w:val="xl72"/>
    <w:basedOn w:val="Standaard"/>
    <w:rsid w:val="00113F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3">
    <w:name w:val="xl73"/>
    <w:basedOn w:val="Standaard"/>
    <w:rsid w:val="0011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74">
    <w:name w:val="xl74"/>
    <w:basedOn w:val="Standaard"/>
    <w:rsid w:val="0011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5">
    <w:name w:val="xl75"/>
    <w:basedOn w:val="Standaard"/>
    <w:rsid w:val="00113F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6">
    <w:name w:val="xl76"/>
    <w:basedOn w:val="Standaard"/>
    <w:rsid w:val="00113F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77">
    <w:name w:val="xl77"/>
    <w:basedOn w:val="Standaard"/>
    <w:rsid w:val="00113F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8">
    <w:name w:val="xl78"/>
    <w:basedOn w:val="Standaard"/>
    <w:rsid w:val="00113F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79">
    <w:name w:val="xl79"/>
    <w:basedOn w:val="Standaard"/>
    <w:rsid w:val="00113F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80">
    <w:name w:val="xl80"/>
    <w:basedOn w:val="Standaard"/>
    <w:rsid w:val="00113F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81">
    <w:name w:val="xl81"/>
    <w:basedOn w:val="Standaard"/>
    <w:rsid w:val="00113F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2">
    <w:name w:val="xl82"/>
    <w:basedOn w:val="Standaard"/>
    <w:rsid w:val="00113F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83">
    <w:name w:val="xl83"/>
    <w:basedOn w:val="Standaard"/>
    <w:rsid w:val="00113F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4">
    <w:name w:val="xl84"/>
    <w:basedOn w:val="Standaard"/>
    <w:rsid w:val="00113F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5">
    <w:name w:val="xl85"/>
    <w:basedOn w:val="Standaard"/>
    <w:rsid w:val="00113F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6">
    <w:name w:val="xl86"/>
    <w:basedOn w:val="Standaard"/>
    <w:rsid w:val="00113F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paragraph" w:customStyle="1" w:styleId="xl87">
    <w:name w:val="xl87"/>
    <w:basedOn w:val="Standaard"/>
    <w:rsid w:val="00113F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8">
    <w:name w:val="xl88"/>
    <w:basedOn w:val="Standaard"/>
    <w:rsid w:val="00113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89">
    <w:name w:val="xl89"/>
    <w:basedOn w:val="Standaard"/>
    <w:rsid w:val="00113FC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nl-NL"/>
    </w:rPr>
  </w:style>
  <w:style w:type="paragraph" w:customStyle="1" w:styleId="xl90">
    <w:name w:val="xl90"/>
    <w:basedOn w:val="Standaard"/>
    <w:rsid w:val="00113F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Cs w:val="20"/>
      <w:lang w:eastAsia="nl-NL"/>
    </w:rPr>
  </w:style>
  <w:style w:type="table" w:styleId="Lichtelijst-accent3">
    <w:name w:val="Light List Accent 3"/>
    <w:basedOn w:val="Standaardtabel"/>
    <w:uiPriority w:val="61"/>
    <w:rsid w:val="00113FC2"/>
    <w:pPr>
      <w:widowControl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113FC2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3FC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D7B5D"/>
    <w:pPr>
      <w:widowControl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FD7B5D"/>
    <w:pPr>
      <w:widowControl w:val="0"/>
      <w:spacing w:before="5" w:line="240" w:lineRule="auto"/>
      <w:ind w:right="21"/>
    </w:pPr>
    <w:rPr>
      <w:rFonts w:cs="Arial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22D2"/>
    <w:rPr>
      <w:sz w:val="16"/>
      <w:szCs w:val="16"/>
    </w:rPr>
  </w:style>
  <w:style w:type="table" w:styleId="Onopgemaaktetabel2">
    <w:name w:val="Plain Table 2"/>
    <w:basedOn w:val="Standaardtabel"/>
    <w:uiPriority w:val="42"/>
    <w:rsid w:val="00D3368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D33687"/>
    <w:pPr>
      <w:widowControl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1284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8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77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7ba02-3044-470f-83dd-93b126d2d9d6" xsi:nil="true"/>
    <lcf76f155ced4ddcb4097134ff3c332f xmlns="2cefe21d-e6e3-4861-bd69-471b818db1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DDFE667E954A964632F10E0593A1" ma:contentTypeVersion="18" ma:contentTypeDescription="Een nieuw document maken." ma:contentTypeScope="" ma:versionID="9d3957aa86c5620039a369609b9563ff">
  <xsd:schema xmlns:xsd="http://www.w3.org/2001/XMLSchema" xmlns:xs="http://www.w3.org/2001/XMLSchema" xmlns:p="http://schemas.microsoft.com/office/2006/metadata/properties" xmlns:ns2="2cefe21d-e6e3-4861-bd69-471b818db140" xmlns:ns3="60f7ba02-3044-470f-83dd-93b126d2d9d6" targetNamespace="http://schemas.microsoft.com/office/2006/metadata/properties" ma:root="true" ma:fieldsID="5169d2f9d0da606d6fe04c4e9fee1136" ns2:_="" ns3:_="">
    <xsd:import namespace="2cefe21d-e6e3-4861-bd69-471b818db140"/>
    <xsd:import namespace="60f7ba02-3044-470f-83dd-93b126d2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e21d-e6e3-4861-bd69-471b818d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4de90ba-4bda-406b-98db-adb497818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7ba02-3044-470f-83dd-93b126d2d9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26045f-0533-435f-809d-95bc744d1f8c}" ma:internalName="TaxCatchAll" ma:showField="CatchAllData" ma:web="60f7ba02-3044-470f-83dd-93b126d2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8A4FE-F107-4D50-87F2-50849566F39C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cefe21d-e6e3-4861-bd69-471b818db140"/>
    <ds:schemaRef ds:uri="http://purl.org/dc/terms/"/>
    <ds:schemaRef ds:uri="http://schemas.openxmlformats.org/package/2006/metadata/core-properties"/>
    <ds:schemaRef ds:uri="60f7ba02-3044-470f-83dd-93b126d2d9d6"/>
  </ds:schemaRefs>
</ds:datastoreItem>
</file>

<file path=customXml/itemProps2.xml><?xml version="1.0" encoding="utf-8"?>
<ds:datastoreItem xmlns:ds="http://schemas.openxmlformats.org/officeDocument/2006/customXml" ds:itemID="{8042B9FA-5904-432B-8B23-92B4A19C4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FA49D-4EA8-4509-ACB6-C655EA17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e21d-e6e3-4861-bd69-471b818db140"/>
    <ds:schemaRef ds:uri="60f7ba02-3044-470f-83dd-93b126d2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F42D1-37A4-4AB1-9872-596387BD6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195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NWO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Documentatie RAAK-award 2022</dc:subject>
  <dc:creator>Regieorgaan SIA</dc:creator>
  <cp:lastModifiedBy>Sons, M. [Michèle]</cp:lastModifiedBy>
  <cp:revision>9</cp:revision>
  <cp:lastPrinted>2018-05-03T12:34:00Z</cp:lastPrinted>
  <dcterms:created xsi:type="dcterms:W3CDTF">2024-05-02T15:22:00Z</dcterms:created>
  <dcterms:modified xsi:type="dcterms:W3CDTF">2025-05-02T06:31:00Z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0x0101003BE4DDFE667E954A964632F10E0593A1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